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3B" w:rsidRDefault="004E303B" w:rsidP="003E3C17">
      <w:pPr>
        <w:pStyle w:val="BodyText2"/>
        <w:jc w:val="center"/>
        <w:rPr>
          <w:sz w:val="24"/>
          <w:szCs w:val="24"/>
        </w:rPr>
      </w:pPr>
    </w:p>
    <w:p w:rsidR="004E303B" w:rsidRDefault="004E303B" w:rsidP="003E3C17">
      <w:pPr>
        <w:pStyle w:val="BodyText2"/>
        <w:jc w:val="center"/>
        <w:rPr>
          <w:sz w:val="24"/>
          <w:szCs w:val="24"/>
        </w:rPr>
      </w:pPr>
      <w:r>
        <w:rPr>
          <w:sz w:val="24"/>
          <w:szCs w:val="24"/>
        </w:rPr>
        <w:t>MEGÁLLAPODÁS</w:t>
      </w:r>
      <w:r>
        <w:rPr>
          <w:sz w:val="24"/>
          <w:szCs w:val="24"/>
        </w:rPr>
        <w:br/>
        <w:t>M I N T A</w:t>
      </w:r>
    </w:p>
    <w:p w:rsidR="004E303B" w:rsidRPr="007B2E06" w:rsidRDefault="004E303B" w:rsidP="003E3C17">
      <w:pPr>
        <w:pStyle w:val="BodyText2"/>
        <w:jc w:val="center"/>
        <w:rPr>
          <w:sz w:val="24"/>
          <w:szCs w:val="24"/>
        </w:rPr>
      </w:pPr>
    </w:p>
    <w:p w:rsidR="004E303B" w:rsidRPr="00F47A86" w:rsidRDefault="004E303B" w:rsidP="00D217C7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ind w:left="432" w:hanging="432"/>
        <w:rPr>
          <w:i w:val="0"/>
          <w:smallCaps/>
          <w:sz w:val="24"/>
          <w:szCs w:val="24"/>
        </w:rPr>
      </w:pPr>
      <w:r w:rsidRPr="00F47A86">
        <w:rPr>
          <w:i w:val="0"/>
          <w:smallCaps/>
          <w:sz w:val="24"/>
          <w:szCs w:val="24"/>
        </w:rPr>
        <w:t>Megállapodás</w:t>
      </w:r>
    </w:p>
    <w:p w:rsidR="004E303B" w:rsidRPr="00F47A86" w:rsidRDefault="004E303B" w:rsidP="00D217C7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ind w:left="432" w:hanging="432"/>
        <w:rPr>
          <w:i w:val="0"/>
          <w:smallCaps/>
          <w:sz w:val="24"/>
          <w:szCs w:val="24"/>
        </w:rPr>
      </w:pPr>
      <w:r w:rsidRPr="00F47A86">
        <w:rPr>
          <w:i w:val="0"/>
          <w:smallCaps/>
          <w:sz w:val="24"/>
          <w:szCs w:val="24"/>
        </w:rPr>
        <w:t>könyvtárellátási szolgáltatás nyújtására</w:t>
      </w:r>
    </w:p>
    <w:p w:rsidR="004E303B" w:rsidRPr="007B2E06" w:rsidRDefault="004E303B" w:rsidP="007B2E06">
      <w:pPr>
        <w:pStyle w:val="BodyText2"/>
        <w:jc w:val="center"/>
        <w:rPr>
          <w:sz w:val="24"/>
        </w:rPr>
      </w:pPr>
    </w:p>
    <w:p w:rsidR="004E303B" w:rsidRPr="00F47A86" w:rsidRDefault="004E303B" w:rsidP="003B46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B2E06">
        <w:rPr>
          <w:sz w:val="24"/>
        </w:rPr>
        <w:t>A</w:t>
      </w:r>
      <w:r w:rsidRPr="00F47A86">
        <w:rPr>
          <w:b/>
          <w:bCs/>
          <w:i/>
          <w:iCs/>
          <w:sz w:val="24"/>
          <w:szCs w:val="24"/>
        </w:rPr>
        <w:t xml:space="preserve"> </w:t>
      </w:r>
      <w:r w:rsidRPr="00F47A86">
        <w:rPr>
          <w:sz w:val="24"/>
          <w:szCs w:val="24"/>
        </w:rPr>
        <w:t>települési könyvtári ellátás biztosítása a települési önkormányzat kötelez</w:t>
      </w:r>
      <w:r>
        <w:rPr>
          <w:sz w:val="24"/>
          <w:szCs w:val="24"/>
        </w:rPr>
        <w:t>ő</w:t>
      </w:r>
      <w:r w:rsidRPr="00F47A86">
        <w:rPr>
          <w:sz w:val="24"/>
          <w:szCs w:val="24"/>
        </w:rPr>
        <w:t xml:space="preserve"> feladata. </w:t>
      </w:r>
      <w:r w:rsidRPr="00F47A86">
        <w:rPr>
          <w:b/>
          <w:bCs/>
          <w:i/>
          <w:iCs/>
          <w:sz w:val="24"/>
          <w:szCs w:val="24"/>
        </w:rPr>
        <w:t xml:space="preserve">A 2012. évi CLII. törvénnyel módosított, a muzeális intézményekről, a nyilvános könyvtári ellátásról és a közművelődésről szóló 1997. évi CXL. törvény </w:t>
      </w:r>
      <w:r w:rsidRPr="00F47A86">
        <w:rPr>
          <w:sz w:val="24"/>
          <w:szCs w:val="24"/>
        </w:rPr>
        <w:t>(a továbbiakban Kultv.)  így rendelkezik:</w:t>
      </w:r>
    </w:p>
    <w:p w:rsidR="004E303B" w:rsidRPr="00F47A86" w:rsidRDefault="004E303B" w:rsidP="003B46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7A86">
        <w:rPr>
          <w:sz w:val="24"/>
          <w:szCs w:val="24"/>
        </w:rPr>
        <w:t xml:space="preserve"> </w:t>
      </w:r>
    </w:p>
    <w:p w:rsidR="004E303B" w:rsidRPr="00F47A86" w:rsidRDefault="004E303B" w:rsidP="000064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7A86">
        <w:rPr>
          <w:sz w:val="24"/>
          <w:szCs w:val="24"/>
        </w:rPr>
        <w:t>„64. §  (1) a települési könyvtári ellátás biztosítása a települési önkormányzatok kötelező feladata.</w:t>
      </w:r>
    </w:p>
    <w:p w:rsidR="004E303B" w:rsidRPr="00F47A86" w:rsidRDefault="004E303B" w:rsidP="003E3C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7A86">
        <w:rPr>
          <w:sz w:val="24"/>
          <w:szCs w:val="24"/>
        </w:rPr>
        <w:t>(2) Az (1) bekezdésben meghatározott feladatot a községi és a városi önkormányzat</w:t>
      </w:r>
    </w:p>
    <w:p w:rsidR="004E303B" w:rsidRPr="00F47A86" w:rsidRDefault="004E303B" w:rsidP="003E3C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7A86">
        <w:rPr>
          <w:sz w:val="24"/>
          <w:szCs w:val="24"/>
        </w:rPr>
        <w:t>a) nyilvános könyvtár fenntartásával vagy</w:t>
      </w:r>
    </w:p>
    <w:p w:rsidR="004E303B" w:rsidRPr="00F47A86" w:rsidRDefault="004E303B" w:rsidP="003E3C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7A86">
        <w:rPr>
          <w:sz w:val="24"/>
          <w:szCs w:val="24"/>
        </w:rPr>
        <w:t xml:space="preserve">b) </w:t>
      </w:r>
      <w:r w:rsidRPr="007B2E06">
        <w:rPr>
          <w:b/>
          <w:i/>
          <w:sz w:val="24"/>
        </w:rPr>
        <w:t>a megyei könyvtár szolgáltatásainak igénybevételével teljesíti</w:t>
      </w:r>
      <w:r w:rsidRPr="007B2E06">
        <w:rPr>
          <w:b/>
          <w:sz w:val="24"/>
        </w:rPr>
        <w:t>.</w:t>
      </w:r>
    </w:p>
    <w:p w:rsidR="004E303B" w:rsidRPr="00F47A86" w:rsidRDefault="004E303B" w:rsidP="003E3C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7A86">
        <w:rPr>
          <w:sz w:val="24"/>
          <w:szCs w:val="24"/>
        </w:rPr>
        <w:t>(3) A (2) bekezdés b) pontja esetén a települési önkormányzat megállapodást köt a megyei könyvtárral, és az igénybe vett szolgáltatások fogadására alkalmas könyvtári, információs és közösségi hely elnevezésű könyvtári szolgáltató helyet működtet.”</w:t>
      </w:r>
    </w:p>
    <w:p w:rsidR="004E303B" w:rsidRPr="00F47A86" w:rsidRDefault="004E303B" w:rsidP="003E3C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303B" w:rsidRPr="00F47A86" w:rsidRDefault="004E303B" w:rsidP="00D217C7">
      <w:pPr>
        <w:jc w:val="both"/>
        <w:rPr>
          <w:sz w:val="24"/>
          <w:szCs w:val="24"/>
        </w:rPr>
      </w:pPr>
      <w:r w:rsidRPr="00F47A86">
        <w:rPr>
          <w:sz w:val="24"/>
          <w:szCs w:val="24"/>
        </w:rPr>
        <w:t>A Kultv. 64.§ (3) bekezdésében foglalt rendelkezéseknek megfelelően a jelen Megállapodás létrejött</w:t>
      </w:r>
    </w:p>
    <w:p w:rsidR="004E303B" w:rsidRPr="00F47A86" w:rsidRDefault="004E303B" w:rsidP="003E3C17">
      <w:pPr>
        <w:jc w:val="both"/>
        <w:rPr>
          <w:sz w:val="24"/>
          <w:szCs w:val="24"/>
        </w:rPr>
      </w:pPr>
      <w:r w:rsidRPr="00F47A86">
        <w:rPr>
          <w:sz w:val="24"/>
          <w:szCs w:val="24"/>
        </w:rPr>
        <w:t xml:space="preserve">egyrészt a/z </w:t>
      </w:r>
      <w:r w:rsidRPr="00F47A86">
        <w:rPr>
          <w:b/>
          <w:sz w:val="24"/>
          <w:szCs w:val="24"/>
        </w:rPr>
        <w:t xml:space="preserve">……………….. Község Önkormányzata </w:t>
      </w:r>
      <w:r w:rsidRPr="00F47A86">
        <w:rPr>
          <w:sz w:val="24"/>
          <w:szCs w:val="24"/>
        </w:rPr>
        <w:t xml:space="preserve">a továbbiakban: </w:t>
      </w:r>
      <w:r w:rsidRPr="00F47A86">
        <w:rPr>
          <w:b/>
          <w:sz w:val="24"/>
          <w:szCs w:val="24"/>
        </w:rPr>
        <w:t>Önkormányzat (</w:t>
      </w:r>
      <w:r w:rsidRPr="00F47A86">
        <w:rPr>
          <w:i/>
          <w:sz w:val="24"/>
          <w:szCs w:val="24"/>
        </w:rPr>
        <w:t>cím……</w:t>
      </w:r>
      <w:r w:rsidRPr="00F47A86">
        <w:rPr>
          <w:sz w:val="24"/>
          <w:szCs w:val="24"/>
        </w:rPr>
        <w:t xml:space="preserve">, képviseli: </w:t>
      </w:r>
      <w:r w:rsidRPr="00F47A86">
        <w:rPr>
          <w:i/>
          <w:iCs/>
          <w:sz w:val="24"/>
          <w:szCs w:val="24"/>
        </w:rPr>
        <w:t>…</w:t>
      </w:r>
      <w:r w:rsidRPr="00F47A86">
        <w:rPr>
          <w:sz w:val="24"/>
          <w:szCs w:val="24"/>
        </w:rPr>
        <w:t xml:space="preserve"> polgármester, </w:t>
      </w:r>
    </w:p>
    <w:p w:rsidR="004E303B" w:rsidRPr="00F47A86" w:rsidRDefault="004E303B" w:rsidP="003E3C17">
      <w:pPr>
        <w:jc w:val="both"/>
        <w:rPr>
          <w:sz w:val="24"/>
          <w:szCs w:val="24"/>
        </w:rPr>
      </w:pPr>
    </w:p>
    <w:p w:rsidR="004E303B" w:rsidRPr="00F47A86" w:rsidRDefault="004E303B" w:rsidP="003E3C17">
      <w:pPr>
        <w:jc w:val="both"/>
        <w:rPr>
          <w:sz w:val="24"/>
          <w:szCs w:val="24"/>
        </w:rPr>
      </w:pPr>
      <w:r w:rsidRPr="00F47A86">
        <w:rPr>
          <w:sz w:val="24"/>
          <w:szCs w:val="24"/>
        </w:rPr>
        <w:t>másrészt a</w:t>
      </w:r>
      <w:r w:rsidRPr="00F47A86">
        <w:rPr>
          <w:b/>
          <w:bCs/>
          <w:sz w:val="24"/>
          <w:szCs w:val="24"/>
        </w:rPr>
        <w:t>……… Megyei Könyvtár</w:t>
      </w:r>
      <w:r w:rsidRPr="00F47A86">
        <w:rPr>
          <w:sz w:val="24"/>
          <w:szCs w:val="24"/>
        </w:rPr>
        <w:t xml:space="preserve"> (</w:t>
      </w:r>
      <w:r w:rsidRPr="00F47A86">
        <w:rPr>
          <w:i/>
          <w:sz w:val="24"/>
          <w:szCs w:val="24"/>
        </w:rPr>
        <w:t>cím</w:t>
      </w:r>
      <w:r w:rsidRPr="00F47A86">
        <w:rPr>
          <w:sz w:val="24"/>
          <w:szCs w:val="24"/>
        </w:rPr>
        <w:t xml:space="preserve">….., képviseli: </w:t>
      </w:r>
      <w:r w:rsidRPr="00F47A86">
        <w:rPr>
          <w:i/>
          <w:iCs/>
          <w:sz w:val="24"/>
          <w:szCs w:val="24"/>
        </w:rPr>
        <w:t xml:space="preserve">……. </w:t>
      </w:r>
      <w:r w:rsidRPr="00F47A86">
        <w:rPr>
          <w:sz w:val="24"/>
          <w:szCs w:val="24"/>
        </w:rPr>
        <w:t xml:space="preserve">igazgató </w:t>
      </w:r>
    </w:p>
    <w:p w:rsidR="004E303B" w:rsidRPr="00F47A86" w:rsidRDefault="004E303B" w:rsidP="003E3C17">
      <w:pPr>
        <w:jc w:val="both"/>
        <w:rPr>
          <w:sz w:val="24"/>
          <w:szCs w:val="24"/>
        </w:rPr>
      </w:pPr>
    </w:p>
    <w:p w:rsidR="004E303B" w:rsidRPr="00F47A86" w:rsidRDefault="004E303B" w:rsidP="003E3C17">
      <w:pPr>
        <w:jc w:val="both"/>
        <w:rPr>
          <w:sz w:val="24"/>
          <w:szCs w:val="24"/>
        </w:rPr>
      </w:pPr>
      <w:r w:rsidRPr="00F47A86">
        <w:rPr>
          <w:sz w:val="24"/>
          <w:szCs w:val="24"/>
        </w:rPr>
        <w:t>között a mai napon az alábbi feltételek mellett:</w:t>
      </w:r>
    </w:p>
    <w:p w:rsidR="004E303B" w:rsidRPr="00F47A86" w:rsidRDefault="004E303B" w:rsidP="003E3C17">
      <w:pPr>
        <w:jc w:val="both"/>
        <w:rPr>
          <w:sz w:val="24"/>
          <w:szCs w:val="24"/>
        </w:rPr>
      </w:pPr>
    </w:p>
    <w:p w:rsidR="004E303B" w:rsidRPr="00F47A86" w:rsidRDefault="004E303B" w:rsidP="00D217C7">
      <w:pPr>
        <w:rPr>
          <w:sz w:val="24"/>
          <w:szCs w:val="24"/>
          <w:u w:val="single"/>
        </w:rPr>
      </w:pPr>
    </w:p>
    <w:p w:rsidR="004E303B" w:rsidRPr="00F47A86" w:rsidRDefault="004E303B" w:rsidP="003E3C17">
      <w:pPr>
        <w:pStyle w:val="BodyTextIndent"/>
        <w:numPr>
          <w:ilvl w:val="0"/>
          <w:numId w:val="7"/>
        </w:numPr>
        <w:suppressAutoHyphens/>
        <w:spacing w:after="0"/>
        <w:jc w:val="both"/>
        <w:rPr>
          <w:sz w:val="24"/>
          <w:szCs w:val="24"/>
        </w:rPr>
      </w:pPr>
      <w:r w:rsidRPr="00F47A86">
        <w:rPr>
          <w:sz w:val="24"/>
          <w:szCs w:val="24"/>
        </w:rPr>
        <w:t xml:space="preserve"> Az 1997. évi CXL. törvény 64.§. (2) b) pontjában foglaltak szerint …. település nyilvános könyvtári ellátása érdekében a</w:t>
      </w:r>
      <w:r>
        <w:rPr>
          <w:sz w:val="24"/>
          <w:szCs w:val="24"/>
        </w:rPr>
        <w:t>z Önkormányzat a</w:t>
      </w:r>
      <w:r w:rsidRPr="00F47A86">
        <w:rPr>
          <w:sz w:val="24"/>
          <w:szCs w:val="24"/>
        </w:rPr>
        <w:t xml:space="preserve"> Megyei Könyvtár szolgáltatásai</w:t>
      </w:r>
      <w:r>
        <w:rPr>
          <w:sz w:val="24"/>
          <w:szCs w:val="24"/>
        </w:rPr>
        <w:t>t</w:t>
      </w:r>
      <w:r w:rsidRPr="00F47A86">
        <w:rPr>
          <w:sz w:val="24"/>
          <w:szCs w:val="24"/>
        </w:rPr>
        <w:t xml:space="preserve">  igénybe </w:t>
      </w:r>
      <w:r>
        <w:rPr>
          <w:sz w:val="24"/>
          <w:szCs w:val="24"/>
        </w:rPr>
        <w:t>veszi</w:t>
      </w:r>
      <w:r w:rsidRPr="00F47A86">
        <w:rPr>
          <w:sz w:val="24"/>
          <w:szCs w:val="24"/>
        </w:rPr>
        <w:t>.</w:t>
      </w:r>
    </w:p>
    <w:p w:rsidR="004E303B" w:rsidRPr="00F47A86" w:rsidRDefault="004E303B" w:rsidP="00960272">
      <w:pPr>
        <w:pStyle w:val="BodyTextIndent"/>
        <w:suppressAutoHyphens/>
        <w:spacing w:after="0"/>
        <w:ind w:left="360"/>
        <w:jc w:val="both"/>
        <w:rPr>
          <w:sz w:val="24"/>
          <w:szCs w:val="24"/>
        </w:rPr>
      </w:pPr>
    </w:p>
    <w:p w:rsidR="004E303B" w:rsidRPr="00F47A86" w:rsidRDefault="004E303B" w:rsidP="00960272">
      <w:pPr>
        <w:pStyle w:val="BodyTextIndent"/>
        <w:numPr>
          <w:ilvl w:val="0"/>
          <w:numId w:val="7"/>
        </w:numPr>
        <w:suppressAutoHyphens/>
        <w:spacing w:after="0"/>
        <w:jc w:val="both"/>
        <w:rPr>
          <w:sz w:val="24"/>
          <w:szCs w:val="24"/>
        </w:rPr>
      </w:pPr>
      <w:r w:rsidRPr="00F47A86">
        <w:rPr>
          <w:sz w:val="24"/>
          <w:szCs w:val="24"/>
        </w:rPr>
        <w:t>Az Önkormányzat által biztosított könyvtári szolgáltató hely címe: Könyvtári</w:t>
      </w:r>
      <w:r>
        <w:rPr>
          <w:sz w:val="24"/>
          <w:szCs w:val="24"/>
        </w:rPr>
        <w:t>,</w:t>
      </w:r>
      <w:r w:rsidRPr="00F47A86">
        <w:rPr>
          <w:sz w:val="24"/>
          <w:szCs w:val="24"/>
        </w:rPr>
        <w:t xml:space="preserve"> Információs és Közösségi Hely …  (település neve) ….utca…házszám (a továbbiakban: könyvtári szolgáltató hely)</w:t>
      </w:r>
    </w:p>
    <w:p w:rsidR="004E303B" w:rsidRPr="00F47A86" w:rsidRDefault="004E303B" w:rsidP="007B2E06">
      <w:pPr>
        <w:pStyle w:val="ListParagraph"/>
        <w:rPr>
          <w:sz w:val="24"/>
          <w:szCs w:val="24"/>
        </w:rPr>
      </w:pPr>
    </w:p>
    <w:p w:rsidR="004E303B" w:rsidRPr="00F47A86" w:rsidRDefault="004E303B" w:rsidP="00960272">
      <w:pPr>
        <w:pStyle w:val="BodyTextIndent"/>
        <w:numPr>
          <w:ilvl w:val="0"/>
          <w:numId w:val="7"/>
        </w:numPr>
        <w:suppressAutoHyphens/>
        <w:spacing w:after="0"/>
        <w:jc w:val="both"/>
        <w:rPr>
          <w:sz w:val="24"/>
          <w:szCs w:val="24"/>
        </w:rPr>
      </w:pPr>
      <w:r w:rsidRPr="00F47A86">
        <w:rPr>
          <w:sz w:val="24"/>
          <w:szCs w:val="24"/>
        </w:rPr>
        <w:t>A jelen megállapodásban rögzített szolgáltatás szakmai tartalmát a mindenkori szakmai jogszabályok határozzák meg.</w:t>
      </w:r>
    </w:p>
    <w:p w:rsidR="004E303B" w:rsidRPr="00F47A86" w:rsidRDefault="004E303B" w:rsidP="00960272">
      <w:pPr>
        <w:pStyle w:val="BodyTextIndent"/>
        <w:suppressAutoHyphens/>
        <w:spacing w:after="0"/>
        <w:ind w:left="360"/>
        <w:jc w:val="both"/>
        <w:rPr>
          <w:sz w:val="24"/>
          <w:szCs w:val="24"/>
        </w:rPr>
      </w:pPr>
    </w:p>
    <w:p w:rsidR="004E303B" w:rsidRPr="00F47A86" w:rsidRDefault="004E303B" w:rsidP="003E3C17">
      <w:pPr>
        <w:pStyle w:val="BodyTextIndent"/>
        <w:numPr>
          <w:ilvl w:val="0"/>
          <w:numId w:val="7"/>
        </w:numPr>
        <w:suppressAutoHyphens/>
        <w:spacing w:after="0"/>
        <w:jc w:val="both"/>
        <w:rPr>
          <w:sz w:val="24"/>
          <w:szCs w:val="24"/>
        </w:rPr>
      </w:pPr>
      <w:r w:rsidRPr="00F47A86">
        <w:rPr>
          <w:sz w:val="24"/>
          <w:szCs w:val="24"/>
        </w:rPr>
        <w:t xml:space="preserve">A Megyei Könyvtár a következő szolgáltatások nyújtására vállal kötelezettséget az Önkormányzat által biztosított </w:t>
      </w:r>
      <w:r w:rsidRPr="00F47A86">
        <w:rPr>
          <w:b/>
          <w:sz w:val="24"/>
          <w:szCs w:val="24"/>
        </w:rPr>
        <w:t>könyvtári szolgáltató helyen:</w:t>
      </w:r>
      <w:r w:rsidRPr="00F47A86">
        <w:rPr>
          <w:b/>
          <w:color w:val="FF0000"/>
          <w:sz w:val="24"/>
          <w:szCs w:val="24"/>
        </w:rPr>
        <w:t xml:space="preserve"> </w:t>
      </w:r>
    </w:p>
    <w:p w:rsidR="004E303B" w:rsidRPr="00F47A86" w:rsidRDefault="004E303B" w:rsidP="003E3C17">
      <w:pPr>
        <w:jc w:val="both"/>
        <w:rPr>
          <w:color w:val="FF0000"/>
          <w:sz w:val="24"/>
          <w:szCs w:val="24"/>
        </w:rPr>
      </w:pPr>
    </w:p>
    <w:p w:rsidR="004E303B" w:rsidRPr="007B2E06" w:rsidRDefault="004E303B" w:rsidP="007B2E06">
      <w:pPr>
        <w:pStyle w:val="ListParagraph"/>
        <w:numPr>
          <w:ilvl w:val="1"/>
          <w:numId w:val="20"/>
        </w:numPr>
        <w:rPr>
          <w:b/>
          <w:sz w:val="24"/>
          <w:szCs w:val="24"/>
        </w:rPr>
      </w:pPr>
      <w:r w:rsidRPr="007B2E06">
        <w:rPr>
          <w:b/>
          <w:sz w:val="24"/>
          <w:szCs w:val="24"/>
        </w:rPr>
        <w:t>Dokumentumszolgáltatás</w:t>
      </w:r>
    </w:p>
    <w:p w:rsidR="004E303B" w:rsidRPr="00F47A86" w:rsidRDefault="004E303B" w:rsidP="003E3C17">
      <w:pPr>
        <w:jc w:val="both"/>
        <w:rPr>
          <w:b/>
          <w:sz w:val="24"/>
          <w:szCs w:val="24"/>
        </w:rPr>
      </w:pPr>
    </w:p>
    <w:p w:rsidR="004E303B" w:rsidRPr="007B2E06" w:rsidRDefault="004E303B" w:rsidP="007B2E06">
      <w:pPr>
        <w:pStyle w:val="ListParagraph"/>
        <w:numPr>
          <w:ilvl w:val="2"/>
          <w:numId w:val="20"/>
        </w:numPr>
        <w:jc w:val="both"/>
        <w:rPr>
          <w:sz w:val="24"/>
          <w:szCs w:val="24"/>
        </w:rPr>
      </w:pPr>
      <w:r w:rsidRPr="007B2E06">
        <w:rPr>
          <w:sz w:val="24"/>
          <w:szCs w:val="24"/>
        </w:rPr>
        <w:t xml:space="preserve">Rendszeresen gyarapítja a szolgáltató hely könyvtári állományát a központi költségvetés kistelepülési könyvtári támogatása terhére az Önkormányzat által kijelölt szolgáltatást végző személy közreműködésével. </w:t>
      </w:r>
    </w:p>
    <w:p w:rsidR="004E303B" w:rsidRPr="00F47A86" w:rsidRDefault="004E303B" w:rsidP="007B2E06">
      <w:pPr>
        <w:pStyle w:val="ListParagraph"/>
        <w:numPr>
          <w:ilvl w:val="2"/>
          <w:numId w:val="20"/>
        </w:numPr>
        <w:jc w:val="both"/>
        <w:rPr>
          <w:sz w:val="24"/>
          <w:szCs w:val="24"/>
        </w:rPr>
      </w:pPr>
      <w:r w:rsidRPr="00F47A86">
        <w:rPr>
          <w:sz w:val="24"/>
          <w:szCs w:val="24"/>
        </w:rPr>
        <w:t xml:space="preserve">Negyedévente az új dokumentumokból elektronikus ajánló listát állít össze, amelyen a szolgáltatást végző személy jelöli a beszerzésre javasolt dokumentumokat. </w:t>
      </w:r>
    </w:p>
    <w:p w:rsidR="004E303B" w:rsidRPr="007B2E06" w:rsidRDefault="004E303B" w:rsidP="007B2E06">
      <w:pPr>
        <w:pStyle w:val="ListParagraph"/>
        <w:numPr>
          <w:ilvl w:val="2"/>
          <w:numId w:val="20"/>
        </w:numPr>
        <w:jc w:val="both"/>
        <w:rPr>
          <w:sz w:val="24"/>
          <w:szCs w:val="24"/>
        </w:rPr>
      </w:pPr>
      <w:r w:rsidRPr="00F47A86">
        <w:rPr>
          <w:sz w:val="24"/>
          <w:szCs w:val="24"/>
        </w:rPr>
        <w:t>A lehetőségeket figyelembe véve soron kívül beszerzi és feldolgozza a szolgáltatást végző személytől indokolt esetben érkező egyedi gyarapítási igényeket.</w:t>
      </w:r>
    </w:p>
    <w:p w:rsidR="004E303B" w:rsidRPr="00F47A86" w:rsidRDefault="004E303B" w:rsidP="007B2E06">
      <w:pPr>
        <w:pStyle w:val="ListParagraph"/>
        <w:numPr>
          <w:ilvl w:val="2"/>
          <w:numId w:val="20"/>
        </w:numPr>
        <w:jc w:val="both"/>
        <w:rPr>
          <w:sz w:val="24"/>
          <w:szCs w:val="24"/>
        </w:rPr>
      </w:pPr>
      <w:r w:rsidRPr="00F47A86">
        <w:rPr>
          <w:sz w:val="24"/>
          <w:szCs w:val="24"/>
        </w:rPr>
        <w:t>A szolgáltató hely nyilvános könyvtári állományát egységesen nyilvántartásba veszi számítógépes adatbázisában. Az új dokumentumokat a könyvtári használatra előkészítve, felszerelve (raktári jelzet, vonalkód) negyedévenként kiszállítja a szolgáltató helyre. Gondoskodik a csere lebonyolításáról, a letétek lelőhelyének frissítéséről, adminisztrációjáról.</w:t>
      </w:r>
    </w:p>
    <w:p w:rsidR="004E303B" w:rsidRPr="00F47A86" w:rsidRDefault="004E303B" w:rsidP="007B2E06">
      <w:pPr>
        <w:pStyle w:val="ListParagraph"/>
        <w:numPr>
          <w:ilvl w:val="2"/>
          <w:numId w:val="20"/>
        </w:numPr>
        <w:jc w:val="both"/>
        <w:rPr>
          <w:sz w:val="24"/>
          <w:szCs w:val="24"/>
        </w:rPr>
      </w:pPr>
      <w:r w:rsidRPr="00F47A86">
        <w:rPr>
          <w:sz w:val="24"/>
          <w:szCs w:val="24"/>
        </w:rPr>
        <w:t xml:space="preserve">Biztosítja az Országos Dokumentumellátási Rendszer (ODR) szolgáltatásainak igénybe vételi lehetőségét, könyvtárközi kölcsönzés útján teljesíti a használók kéréseit, ha a helyben lévő gyűjteményben nem található meg a kért könyvtári dokumentum vagy információ.  </w:t>
      </w:r>
    </w:p>
    <w:p w:rsidR="004E303B" w:rsidRPr="00F47A86" w:rsidRDefault="004E303B" w:rsidP="003E3C17">
      <w:pPr>
        <w:jc w:val="both"/>
        <w:rPr>
          <w:sz w:val="24"/>
          <w:szCs w:val="24"/>
        </w:rPr>
      </w:pPr>
    </w:p>
    <w:p w:rsidR="004E303B" w:rsidRPr="00F47A86" w:rsidRDefault="004E303B" w:rsidP="007B2E06">
      <w:pPr>
        <w:rPr>
          <w:b/>
          <w:sz w:val="24"/>
          <w:szCs w:val="24"/>
        </w:rPr>
      </w:pPr>
      <w:r w:rsidRPr="00F47A86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2</w:t>
      </w:r>
      <w:r w:rsidRPr="00F47A86">
        <w:rPr>
          <w:b/>
          <w:sz w:val="24"/>
          <w:szCs w:val="24"/>
        </w:rPr>
        <w:t xml:space="preserve"> Információszolgáltatás</w:t>
      </w:r>
    </w:p>
    <w:p w:rsidR="004E303B" w:rsidRPr="00F47A86" w:rsidRDefault="004E303B" w:rsidP="003E3C17">
      <w:pPr>
        <w:jc w:val="both"/>
        <w:rPr>
          <w:b/>
          <w:sz w:val="24"/>
          <w:szCs w:val="24"/>
        </w:rPr>
      </w:pPr>
    </w:p>
    <w:p w:rsidR="004E303B" w:rsidRPr="00F47A86" w:rsidRDefault="004E303B" w:rsidP="007B2E06">
      <w:pPr>
        <w:jc w:val="both"/>
        <w:rPr>
          <w:sz w:val="24"/>
          <w:szCs w:val="24"/>
        </w:rPr>
      </w:pPr>
      <w:r w:rsidRPr="00F47A86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F47A86">
        <w:rPr>
          <w:sz w:val="24"/>
          <w:szCs w:val="24"/>
        </w:rPr>
        <w:t>.1</w:t>
      </w:r>
      <w:r>
        <w:rPr>
          <w:sz w:val="24"/>
          <w:szCs w:val="24"/>
        </w:rPr>
        <w:tab/>
      </w:r>
      <w:r w:rsidRPr="00F47A86">
        <w:rPr>
          <w:sz w:val="24"/>
          <w:szCs w:val="24"/>
        </w:rPr>
        <w:t>információt nyújt a</w:t>
      </w:r>
      <w:r w:rsidRPr="007B2E06">
        <w:rPr>
          <w:sz w:val="24"/>
          <w:szCs w:val="24"/>
        </w:rPr>
        <w:t>z Interneten elérhető webes katalógusban a szolgáltató hely teljes</w:t>
      </w:r>
      <w:r w:rsidRPr="00F47A86">
        <w:rPr>
          <w:sz w:val="24"/>
          <w:szCs w:val="24"/>
        </w:rPr>
        <w:br/>
        <w:t xml:space="preserve">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B2E06">
        <w:rPr>
          <w:sz w:val="24"/>
          <w:szCs w:val="24"/>
        </w:rPr>
        <w:t>könyvtári állományáról,</w:t>
      </w:r>
    </w:p>
    <w:p w:rsidR="004E303B" w:rsidRPr="00F47A86" w:rsidRDefault="004E303B" w:rsidP="007B2E06">
      <w:pPr>
        <w:jc w:val="both"/>
        <w:rPr>
          <w:sz w:val="24"/>
          <w:szCs w:val="24"/>
        </w:rPr>
      </w:pPr>
      <w:r w:rsidRPr="00F47A86">
        <w:rPr>
          <w:sz w:val="24"/>
          <w:szCs w:val="24"/>
        </w:rPr>
        <w:t xml:space="preserve">4.2.2 </w:t>
      </w:r>
      <w:r>
        <w:rPr>
          <w:sz w:val="24"/>
          <w:szCs w:val="24"/>
        </w:rPr>
        <w:tab/>
      </w:r>
      <w:r w:rsidRPr="00F47A86">
        <w:rPr>
          <w:sz w:val="24"/>
          <w:szCs w:val="24"/>
        </w:rPr>
        <w:t>b</w:t>
      </w:r>
      <w:r w:rsidRPr="007B2E06">
        <w:rPr>
          <w:sz w:val="24"/>
          <w:szCs w:val="24"/>
        </w:rPr>
        <w:t>iztosítja a megyei könyvtár állományá</w:t>
      </w:r>
      <w:r w:rsidRPr="00F47A86">
        <w:rPr>
          <w:sz w:val="24"/>
          <w:szCs w:val="24"/>
        </w:rPr>
        <w:t>t feltáró</w:t>
      </w:r>
      <w:r w:rsidRPr="007B2E06">
        <w:rPr>
          <w:sz w:val="24"/>
          <w:szCs w:val="24"/>
        </w:rPr>
        <w:t xml:space="preserve"> adatbázis</w:t>
      </w:r>
      <w:r w:rsidRPr="00F47A86">
        <w:rPr>
          <w:sz w:val="24"/>
          <w:szCs w:val="24"/>
        </w:rPr>
        <w:t xml:space="preserve"> használatának lehetőségét,</w:t>
      </w:r>
    </w:p>
    <w:p w:rsidR="004E303B" w:rsidRPr="00F47A86" w:rsidRDefault="004E303B" w:rsidP="007B2E06">
      <w:pPr>
        <w:jc w:val="both"/>
        <w:rPr>
          <w:sz w:val="24"/>
          <w:szCs w:val="24"/>
        </w:rPr>
      </w:pPr>
      <w:r w:rsidRPr="00F47A86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F47A86">
        <w:rPr>
          <w:sz w:val="24"/>
          <w:szCs w:val="24"/>
        </w:rPr>
        <w:t>.3</w:t>
      </w:r>
      <w:r>
        <w:rPr>
          <w:sz w:val="24"/>
          <w:szCs w:val="24"/>
        </w:rPr>
        <w:t xml:space="preserve"> </w:t>
      </w:r>
      <w:r w:rsidRPr="00F47A86">
        <w:rPr>
          <w:sz w:val="24"/>
          <w:szCs w:val="24"/>
        </w:rPr>
        <w:t>biztosítja a</w:t>
      </w:r>
      <w:r w:rsidRPr="007B2E06">
        <w:rPr>
          <w:sz w:val="24"/>
          <w:szCs w:val="24"/>
        </w:rPr>
        <w:t>z országos könyvtári rendszer és az ODR szolgáltatásai</w:t>
      </w:r>
      <w:r w:rsidRPr="00F47A86">
        <w:rPr>
          <w:sz w:val="24"/>
          <w:szCs w:val="24"/>
        </w:rPr>
        <w:t xml:space="preserve">ról szóló </w:t>
      </w:r>
      <w:r w:rsidRPr="00F47A86">
        <w:rPr>
          <w:sz w:val="24"/>
          <w:szCs w:val="24"/>
        </w:rPr>
        <w:br/>
        <w:t xml:space="preserve"> </w:t>
      </w:r>
      <w:r w:rsidRPr="00F47A86">
        <w:rPr>
          <w:sz w:val="24"/>
          <w:szCs w:val="24"/>
        </w:rPr>
        <w:tab/>
        <w:t>információkat</w:t>
      </w:r>
      <w:r w:rsidRPr="007B2E06">
        <w:rPr>
          <w:sz w:val="24"/>
          <w:szCs w:val="24"/>
        </w:rPr>
        <w:t xml:space="preserve"> a szolgáltató helyre</w:t>
      </w:r>
      <w:r w:rsidRPr="00F47A86">
        <w:rPr>
          <w:sz w:val="24"/>
          <w:szCs w:val="24"/>
        </w:rPr>
        <w:t>,</w:t>
      </w:r>
    </w:p>
    <w:p w:rsidR="004E303B" w:rsidRPr="00F47A86" w:rsidRDefault="004E303B" w:rsidP="007B2E06">
      <w:pPr>
        <w:jc w:val="both"/>
        <w:rPr>
          <w:sz w:val="24"/>
          <w:szCs w:val="24"/>
        </w:rPr>
      </w:pPr>
      <w:r w:rsidRPr="00F47A86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F47A86">
        <w:rPr>
          <w:sz w:val="24"/>
          <w:szCs w:val="24"/>
        </w:rPr>
        <w:t xml:space="preserve">.4  </w:t>
      </w:r>
      <w:r>
        <w:rPr>
          <w:sz w:val="24"/>
          <w:szCs w:val="24"/>
        </w:rPr>
        <w:tab/>
      </w:r>
      <w:r w:rsidRPr="00F47A86">
        <w:rPr>
          <w:sz w:val="24"/>
          <w:szCs w:val="24"/>
        </w:rPr>
        <w:t>közreműködik az egyedi információk iránti kérések teljesítésében,</w:t>
      </w:r>
    </w:p>
    <w:p w:rsidR="004E303B" w:rsidRPr="00F47A86" w:rsidRDefault="004E303B" w:rsidP="007B2E06">
      <w:pPr>
        <w:jc w:val="both"/>
        <w:rPr>
          <w:sz w:val="24"/>
          <w:szCs w:val="24"/>
        </w:rPr>
      </w:pPr>
      <w:r w:rsidRPr="00F47A86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F47A86">
        <w:rPr>
          <w:sz w:val="24"/>
          <w:szCs w:val="24"/>
        </w:rPr>
        <w:t xml:space="preserve">.5 </w:t>
      </w:r>
      <w:r>
        <w:rPr>
          <w:sz w:val="24"/>
          <w:szCs w:val="24"/>
        </w:rPr>
        <w:tab/>
      </w:r>
      <w:r w:rsidRPr="00F47A86">
        <w:rPr>
          <w:sz w:val="24"/>
          <w:szCs w:val="24"/>
        </w:rPr>
        <w:t xml:space="preserve">segíti az elektronikus könyvtárak és az elektronikus formában hozzáférhető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F47A86">
        <w:rPr>
          <w:sz w:val="24"/>
          <w:szCs w:val="24"/>
        </w:rPr>
        <w:t>dokumentumok használatára irányuló szolgáltatás bevezetését,</w:t>
      </w:r>
    </w:p>
    <w:p w:rsidR="004E303B" w:rsidRDefault="004E303B" w:rsidP="007B2E06">
      <w:pPr>
        <w:jc w:val="both"/>
        <w:rPr>
          <w:sz w:val="24"/>
          <w:szCs w:val="24"/>
        </w:rPr>
      </w:pPr>
      <w:r w:rsidRPr="00F47A86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F47A86">
        <w:rPr>
          <w:sz w:val="24"/>
          <w:szCs w:val="24"/>
        </w:rPr>
        <w:t xml:space="preserve">.6 </w:t>
      </w:r>
      <w:r>
        <w:rPr>
          <w:sz w:val="24"/>
          <w:szCs w:val="24"/>
        </w:rPr>
        <w:tab/>
      </w:r>
      <w:r w:rsidRPr="00F47A86">
        <w:rPr>
          <w:sz w:val="24"/>
          <w:szCs w:val="24"/>
        </w:rPr>
        <w:t>segíti az EBSCO és a MaNDA, NAVA pont szolgáltatásainak elérhetővé tételét, a</w:t>
      </w:r>
    </w:p>
    <w:p w:rsidR="004E303B" w:rsidRPr="00F47A86" w:rsidRDefault="004E303B" w:rsidP="007B2E06">
      <w:pPr>
        <w:ind w:firstLine="708"/>
        <w:jc w:val="both"/>
        <w:rPr>
          <w:sz w:val="24"/>
          <w:szCs w:val="24"/>
        </w:rPr>
      </w:pPr>
      <w:r w:rsidRPr="00F47A86">
        <w:rPr>
          <w:sz w:val="24"/>
          <w:szCs w:val="24"/>
        </w:rPr>
        <w:t>használatukat lehetővé tevő szolgáltatás bevezetését,</w:t>
      </w:r>
    </w:p>
    <w:p w:rsidR="004E303B" w:rsidRDefault="004E303B" w:rsidP="007B2E06">
      <w:pPr>
        <w:jc w:val="both"/>
        <w:rPr>
          <w:sz w:val="24"/>
          <w:szCs w:val="24"/>
        </w:rPr>
      </w:pPr>
      <w:r w:rsidRPr="00F47A86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F47A86">
        <w:rPr>
          <w:sz w:val="24"/>
          <w:szCs w:val="24"/>
        </w:rPr>
        <w:t xml:space="preserve">.7 </w:t>
      </w:r>
      <w:r>
        <w:rPr>
          <w:sz w:val="24"/>
          <w:szCs w:val="24"/>
        </w:rPr>
        <w:tab/>
      </w:r>
      <w:r w:rsidRPr="00F47A86">
        <w:rPr>
          <w:sz w:val="24"/>
          <w:szCs w:val="24"/>
        </w:rPr>
        <w:t>segíti az Európai Unió információinak szolgáltatását elektronikus és nyomtatott</w:t>
      </w:r>
    </w:p>
    <w:p w:rsidR="004E303B" w:rsidRPr="00F47A86" w:rsidRDefault="004E303B" w:rsidP="007B2E06">
      <w:pPr>
        <w:ind w:firstLine="360"/>
        <w:jc w:val="both"/>
        <w:rPr>
          <w:sz w:val="24"/>
          <w:szCs w:val="24"/>
        </w:rPr>
      </w:pPr>
      <w:r w:rsidRPr="00F47A8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47A86">
        <w:rPr>
          <w:sz w:val="24"/>
          <w:szCs w:val="24"/>
        </w:rPr>
        <w:t xml:space="preserve">formában egyaránt. </w:t>
      </w:r>
    </w:p>
    <w:p w:rsidR="004E303B" w:rsidRPr="00F47A86" w:rsidRDefault="004E303B" w:rsidP="003E3C17">
      <w:pPr>
        <w:jc w:val="both"/>
        <w:rPr>
          <w:sz w:val="24"/>
          <w:szCs w:val="24"/>
        </w:rPr>
      </w:pPr>
    </w:p>
    <w:p w:rsidR="004E303B" w:rsidRPr="007B2E06" w:rsidRDefault="004E303B" w:rsidP="007B2E06">
      <w:pPr>
        <w:pStyle w:val="ListParagraph"/>
        <w:numPr>
          <w:ilvl w:val="1"/>
          <w:numId w:val="23"/>
        </w:numPr>
        <w:rPr>
          <w:b/>
          <w:sz w:val="24"/>
          <w:szCs w:val="24"/>
        </w:rPr>
      </w:pPr>
      <w:r w:rsidRPr="007B2E06">
        <w:rPr>
          <w:b/>
          <w:sz w:val="24"/>
          <w:szCs w:val="24"/>
        </w:rPr>
        <w:t>Számítógépes szolgáltatás</w:t>
      </w:r>
    </w:p>
    <w:p w:rsidR="004E303B" w:rsidRPr="00F47A86" w:rsidRDefault="004E303B" w:rsidP="003E3C17">
      <w:pPr>
        <w:ind w:left="284"/>
        <w:jc w:val="both"/>
        <w:rPr>
          <w:b/>
          <w:sz w:val="24"/>
          <w:szCs w:val="24"/>
        </w:rPr>
      </w:pPr>
    </w:p>
    <w:p w:rsidR="004E303B" w:rsidRPr="007B2E06" w:rsidRDefault="004E303B" w:rsidP="007B2E06">
      <w:pPr>
        <w:pStyle w:val="ListParagraph"/>
        <w:numPr>
          <w:ilvl w:val="2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7B2E06">
        <w:rPr>
          <w:sz w:val="24"/>
          <w:szCs w:val="24"/>
        </w:rPr>
        <w:t xml:space="preserve"> Megyei Könyvtár az egységes integrált könyvtári rendszerébe bekapcsolja a település szolgáltató helyét</w:t>
      </w:r>
      <w:r>
        <w:rPr>
          <w:sz w:val="24"/>
          <w:szCs w:val="24"/>
        </w:rPr>
        <w:t>,</w:t>
      </w:r>
    </w:p>
    <w:p w:rsidR="004E303B" w:rsidRPr="00F47A86" w:rsidRDefault="004E303B" w:rsidP="007B2E06">
      <w:pPr>
        <w:pStyle w:val="ListParagraph"/>
        <w:numPr>
          <w:ilvl w:val="2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7B2E06">
        <w:rPr>
          <w:sz w:val="24"/>
          <w:szCs w:val="24"/>
        </w:rPr>
        <w:t xml:space="preserve">zerverén tárhelyet biztosít a </w:t>
      </w:r>
      <w:r w:rsidRPr="00F47A86">
        <w:rPr>
          <w:sz w:val="24"/>
          <w:szCs w:val="24"/>
        </w:rPr>
        <w:t xml:space="preserve">szolgáltató hely </w:t>
      </w:r>
      <w:r w:rsidRPr="007B2E06">
        <w:rPr>
          <w:sz w:val="24"/>
          <w:szCs w:val="24"/>
        </w:rPr>
        <w:t>könyvtári állomány</w:t>
      </w:r>
      <w:r w:rsidRPr="00F47A86">
        <w:rPr>
          <w:sz w:val="24"/>
          <w:szCs w:val="24"/>
        </w:rPr>
        <w:t xml:space="preserve">-nyilvántartásának </w:t>
      </w:r>
      <w:r w:rsidRPr="007B2E06">
        <w:rPr>
          <w:sz w:val="24"/>
          <w:szCs w:val="24"/>
        </w:rPr>
        <w:t xml:space="preserve"> és </w:t>
      </w:r>
      <w:r w:rsidRPr="00F47A86">
        <w:rPr>
          <w:sz w:val="24"/>
          <w:szCs w:val="24"/>
        </w:rPr>
        <w:t xml:space="preserve">az </w:t>
      </w:r>
      <w:r w:rsidRPr="007B2E06">
        <w:rPr>
          <w:sz w:val="24"/>
          <w:szCs w:val="24"/>
        </w:rPr>
        <w:t>olvasói nyilvántartás adatainak</w:t>
      </w:r>
      <w:r>
        <w:rPr>
          <w:sz w:val="24"/>
          <w:szCs w:val="24"/>
        </w:rPr>
        <w:t>,</w:t>
      </w:r>
    </w:p>
    <w:p w:rsidR="004E303B" w:rsidRPr="00F47A86" w:rsidRDefault="004E303B" w:rsidP="007B2E06">
      <w:pPr>
        <w:pStyle w:val="ListParagraph"/>
        <w:numPr>
          <w:ilvl w:val="2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7B2E06">
        <w:rPr>
          <w:sz w:val="24"/>
          <w:szCs w:val="24"/>
        </w:rPr>
        <w:t xml:space="preserve"> kölcsönzési modul működtetését, a személyi adatrögzítést helyben biztosítja,</w:t>
      </w:r>
    </w:p>
    <w:p w:rsidR="004E303B" w:rsidRPr="00F47A86" w:rsidRDefault="004E303B" w:rsidP="007B2E06">
      <w:pPr>
        <w:pStyle w:val="ListParagraph"/>
        <w:numPr>
          <w:ilvl w:val="2"/>
          <w:numId w:val="23"/>
        </w:numPr>
        <w:jc w:val="both"/>
        <w:rPr>
          <w:sz w:val="24"/>
          <w:szCs w:val="24"/>
        </w:rPr>
      </w:pPr>
      <w:r w:rsidRPr="00F47A86">
        <w:rPr>
          <w:sz w:val="24"/>
          <w:szCs w:val="24"/>
        </w:rPr>
        <w:t xml:space="preserve">hozzáférést nyújt </w:t>
      </w:r>
      <w:r w:rsidRPr="007B2E06">
        <w:rPr>
          <w:sz w:val="24"/>
          <w:szCs w:val="24"/>
        </w:rPr>
        <w:t>a</w:t>
      </w:r>
      <w:r w:rsidRPr="00F47A86">
        <w:rPr>
          <w:sz w:val="24"/>
          <w:szCs w:val="24"/>
        </w:rPr>
        <w:t>z elektronikus</w:t>
      </w:r>
      <w:r w:rsidRPr="007B2E06">
        <w:rPr>
          <w:sz w:val="24"/>
          <w:szCs w:val="24"/>
        </w:rPr>
        <w:t xml:space="preserve"> katalógusokhoz</w:t>
      </w:r>
      <w:r w:rsidRPr="00F47A86">
        <w:rPr>
          <w:sz w:val="24"/>
          <w:szCs w:val="24"/>
        </w:rPr>
        <w:t>,</w:t>
      </w:r>
    </w:p>
    <w:p w:rsidR="004E303B" w:rsidRPr="00F47A86" w:rsidRDefault="004E303B" w:rsidP="007B2E06">
      <w:pPr>
        <w:pStyle w:val="ListParagraph"/>
        <w:numPr>
          <w:ilvl w:val="2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F47A86">
        <w:rPr>
          <w:sz w:val="24"/>
          <w:szCs w:val="24"/>
        </w:rPr>
        <w:t xml:space="preserve"> rendszer fejlesztése, korszerűsítése kiterjed a szolgáltató hely rendszerhasználatára is. </w:t>
      </w:r>
    </w:p>
    <w:p w:rsidR="004E303B" w:rsidRPr="00F47A86" w:rsidRDefault="004E303B" w:rsidP="007B2E06">
      <w:pPr>
        <w:pStyle w:val="ListParagraph"/>
        <w:jc w:val="both"/>
        <w:rPr>
          <w:sz w:val="24"/>
          <w:szCs w:val="24"/>
        </w:rPr>
      </w:pPr>
    </w:p>
    <w:p w:rsidR="004E303B" w:rsidRPr="007B2E06" w:rsidRDefault="004E303B" w:rsidP="007B2E06">
      <w:pPr>
        <w:pStyle w:val="ListParagraph"/>
        <w:numPr>
          <w:ilvl w:val="1"/>
          <w:numId w:val="23"/>
        </w:numPr>
        <w:rPr>
          <w:b/>
          <w:sz w:val="24"/>
          <w:szCs w:val="24"/>
        </w:rPr>
      </w:pPr>
      <w:r w:rsidRPr="00F47A86">
        <w:rPr>
          <w:b/>
          <w:sz w:val="24"/>
          <w:szCs w:val="24"/>
        </w:rPr>
        <w:t>Közösségi szolgáltatások</w:t>
      </w:r>
    </w:p>
    <w:p w:rsidR="004E303B" w:rsidRPr="00F47A86" w:rsidRDefault="004E303B" w:rsidP="00D72CC0">
      <w:pPr>
        <w:pStyle w:val="ListParagraph"/>
        <w:ind w:left="360"/>
        <w:jc w:val="both"/>
        <w:rPr>
          <w:sz w:val="24"/>
          <w:szCs w:val="24"/>
        </w:rPr>
      </w:pPr>
    </w:p>
    <w:p w:rsidR="004E303B" w:rsidRPr="007B2E06" w:rsidRDefault="004E303B" w:rsidP="007B2E06">
      <w:pPr>
        <w:pStyle w:val="ListParagraph"/>
        <w:numPr>
          <w:ilvl w:val="2"/>
          <w:numId w:val="23"/>
        </w:numPr>
        <w:jc w:val="both"/>
        <w:rPr>
          <w:sz w:val="24"/>
          <w:szCs w:val="24"/>
        </w:rPr>
      </w:pPr>
      <w:r w:rsidRPr="00F47A86">
        <w:rPr>
          <w:sz w:val="24"/>
          <w:szCs w:val="24"/>
        </w:rPr>
        <w:t>a</w:t>
      </w:r>
      <w:r w:rsidRPr="007B2E06">
        <w:rPr>
          <w:sz w:val="24"/>
          <w:szCs w:val="24"/>
        </w:rPr>
        <w:t xml:space="preserve"> megyei gyermek- és felnőtt könyvtári rendezvényekbe bevonja a szolgáltató hely használóit, </w:t>
      </w:r>
    </w:p>
    <w:p w:rsidR="004E303B" w:rsidRPr="00F47A86" w:rsidRDefault="004E303B" w:rsidP="007B2E06">
      <w:pPr>
        <w:pStyle w:val="ListParagraph"/>
        <w:numPr>
          <w:ilvl w:val="2"/>
          <w:numId w:val="23"/>
        </w:numPr>
        <w:jc w:val="both"/>
        <w:rPr>
          <w:sz w:val="24"/>
          <w:szCs w:val="24"/>
        </w:rPr>
      </w:pPr>
      <w:r w:rsidRPr="007B2E06">
        <w:rPr>
          <w:sz w:val="24"/>
          <w:szCs w:val="24"/>
        </w:rPr>
        <w:t>segíti a helyi programok szervezését</w:t>
      </w:r>
      <w:r w:rsidRPr="00F47A86">
        <w:rPr>
          <w:sz w:val="24"/>
          <w:szCs w:val="24"/>
        </w:rPr>
        <w:t>,</w:t>
      </w:r>
      <w:r w:rsidRPr="007B2E06">
        <w:rPr>
          <w:sz w:val="24"/>
          <w:szCs w:val="24"/>
        </w:rPr>
        <w:t xml:space="preserve"> </w:t>
      </w:r>
    </w:p>
    <w:p w:rsidR="004E303B" w:rsidRPr="007B2E06" w:rsidRDefault="004E303B" w:rsidP="007B2E06">
      <w:pPr>
        <w:pStyle w:val="ListParagraph"/>
        <w:numPr>
          <w:ilvl w:val="2"/>
          <w:numId w:val="23"/>
        </w:numPr>
        <w:jc w:val="both"/>
        <w:rPr>
          <w:sz w:val="24"/>
          <w:szCs w:val="24"/>
        </w:rPr>
      </w:pPr>
      <w:r w:rsidRPr="00F47A86">
        <w:rPr>
          <w:sz w:val="24"/>
          <w:szCs w:val="24"/>
        </w:rPr>
        <w:t>elősegíti</w:t>
      </w:r>
      <w:r w:rsidRPr="007B2E06">
        <w:rPr>
          <w:sz w:val="24"/>
          <w:szCs w:val="24"/>
        </w:rPr>
        <w:t xml:space="preserve"> az olvasásnépszerűsítő programokhoz való csatlakozás</w:t>
      </w:r>
      <w:r w:rsidRPr="00F47A86">
        <w:rPr>
          <w:sz w:val="24"/>
          <w:szCs w:val="24"/>
        </w:rPr>
        <w:t>t</w:t>
      </w:r>
      <w:r w:rsidRPr="007B2E06">
        <w:rPr>
          <w:sz w:val="24"/>
          <w:szCs w:val="24"/>
        </w:rPr>
        <w:t xml:space="preserve">. </w:t>
      </w:r>
    </w:p>
    <w:p w:rsidR="004E303B" w:rsidRPr="00F47A86" w:rsidRDefault="004E303B" w:rsidP="003E3C17">
      <w:pPr>
        <w:jc w:val="both"/>
        <w:rPr>
          <w:b/>
          <w:sz w:val="24"/>
          <w:szCs w:val="24"/>
        </w:rPr>
      </w:pPr>
    </w:p>
    <w:p w:rsidR="004E303B" w:rsidRPr="007B2E06" w:rsidRDefault="004E303B" w:rsidP="007B2E06">
      <w:pPr>
        <w:pStyle w:val="ListParagraph"/>
        <w:numPr>
          <w:ilvl w:val="1"/>
          <w:numId w:val="23"/>
        </w:numPr>
        <w:rPr>
          <w:b/>
          <w:sz w:val="24"/>
          <w:szCs w:val="24"/>
        </w:rPr>
      </w:pPr>
      <w:r w:rsidRPr="007B2E06">
        <w:rPr>
          <w:b/>
          <w:sz w:val="24"/>
          <w:szCs w:val="24"/>
        </w:rPr>
        <w:t>Képzés, továbbképzés</w:t>
      </w:r>
    </w:p>
    <w:p w:rsidR="004E303B" w:rsidRPr="00F47A86" w:rsidRDefault="004E303B" w:rsidP="003E3C17">
      <w:pPr>
        <w:ind w:left="284"/>
        <w:jc w:val="both"/>
        <w:rPr>
          <w:b/>
          <w:sz w:val="24"/>
          <w:szCs w:val="24"/>
        </w:rPr>
      </w:pPr>
    </w:p>
    <w:p w:rsidR="004E303B" w:rsidRPr="007B2E06" w:rsidRDefault="004E303B" w:rsidP="007B2E06">
      <w:pPr>
        <w:pStyle w:val="ListParagraph"/>
        <w:numPr>
          <w:ilvl w:val="2"/>
          <w:numId w:val="23"/>
        </w:numPr>
        <w:jc w:val="both"/>
        <w:rPr>
          <w:sz w:val="24"/>
          <w:szCs w:val="24"/>
        </w:rPr>
      </w:pPr>
      <w:r w:rsidRPr="007B2E06">
        <w:rPr>
          <w:sz w:val="24"/>
          <w:szCs w:val="24"/>
        </w:rPr>
        <w:t>szakmai segítséget nyújt a szolgáltató helyen dolgozó könyvtáros munkájához</w:t>
      </w:r>
      <w:r w:rsidRPr="00F47A86">
        <w:rPr>
          <w:sz w:val="24"/>
          <w:szCs w:val="24"/>
        </w:rPr>
        <w:t>,</w:t>
      </w:r>
      <w:r w:rsidRPr="007B2E06">
        <w:rPr>
          <w:sz w:val="24"/>
          <w:szCs w:val="24"/>
        </w:rPr>
        <w:t xml:space="preserve"> </w:t>
      </w:r>
    </w:p>
    <w:p w:rsidR="004E303B" w:rsidRPr="00F47A86" w:rsidRDefault="004E303B" w:rsidP="007B2E06">
      <w:pPr>
        <w:pStyle w:val="ListParagraph"/>
        <w:numPr>
          <w:ilvl w:val="2"/>
          <w:numId w:val="23"/>
        </w:numPr>
        <w:jc w:val="both"/>
        <w:rPr>
          <w:sz w:val="24"/>
          <w:szCs w:val="24"/>
        </w:rPr>
      </w:pPr>
      <w:r w:rsidRPr="00F47A86">
        <w:rPr>
          <w:sz w:val="24"/>
          <w:szCs w:val="24"/>
        </w:rPr>
        <w:t>továbbképzési lehetőséget biztosít a szolgáltató hely könyvtárosának,</w:t>
      </w:r>
    </w:p>
    <w:p w:rsidR="004E303B" w:rsidRPr="00F47A86" w:rsidRDefault="004E303B" w:rsidP="007B2E06">
      <w:pPr>
        <w:pStyle w:val="ListParagraph"/>
        <w:ind w:left="360" w:firstLine="348"/>
        <w:jc w:val="both"/>
        <w:rPr>
          <w:sz w:val="24"/>
          <w:szCs w:val="24"/>
        </w:rPr>
      </w:pPr>
      <w:r w:rsidRPr="007B2E06">
        <w:rPr>
          <w:sz w:val="24"/>
        </w:rPr>
        <w:t>Alternatíva az 1000 lakosnál kisebb népességű településekre</w:t>
      </w:r>
      <w:r w:rsidRPr="00F47A86">
        <w:rPr>
          <w:sz w:val="24"/>
          <w:szCs w:val="24"/>
        </w:rPr>
        <w:t>:</w:t>
      </w:r>
    </w:p>
    <w:p w:rsidR="004E303B" w:rsidRPr="00F47A86" w:rsidRDefault="004E303B" w:rsidP="007B2E06">
      <w:pPr>
        <w:pStyle w:val="ListParagraph"/>
        <w:numPr>
          <w:ilvl w:val="2"/>
          <w:numId w:val="23"/>
        </w:numPr>
        <w:jc w:val="both"/>
        <w:rPr>
          <w:sz w:val="24"/>
          <w:szCs w:val="24"/>
        </w:rPr>
      </w:pPr>
      <w:r w:rsidRPr="00F47A86">
        <w:rPr>
          <w:sz w:val="24"/>
          <w:szCs w:val="24"/>
        </w:rPr>
        <w:t>betanulási, továbbképzési lehetőséget biztosít a szolgáltató helyen foglalkoztatott könyvtári dolgozónak</w:t>
      </w:r>
    </w:p>
    <w:p w:rsidR="004E303B" w:rsidRPr="007B2E06" w:rsidRDefault="004E303B" w:rsidP="007B2E06">
      <w:pPr>
        <w:pStyle w:val="ListParagraph"/>
        <w:numPr>
          <w:ilvl w:val="2"/>
          <w:numId w:val="23"/>
        </w:numPr>
        <w:jc w:val="both"/>
        <w:rPr>
          <w:sz w:val="24"/>
          <w:szCs w:val="24"/>
        </w:rPr>
      </w:pPr>
      <w:r w:rsidRPr="007B2E06">
        <w:rPr>
          <w:sz w:val="24"/>
          <w:szCs w:val="24"/>
        </w:rPr>
        <w:t>szakmai tanácsadással segíti a</w:t>
      </w:r>
      <w:r w:rsidRPr="00F47A86">
        <w:rPr>
          <w:sz w:val="24"/>
          <w:szCs w:val="24"/>
        </w:rPr>
        <w:t xml:space="preserve"> könyvtári szolgáltató hely szolgáltatásainak kialakításá</w:t>
      </w:r>
      <w:r w:rsidRPr="007B2E06">
        <w:rPr>
          <w:sz w:val="24"/>
          <w:szCs w:val="24"/>
        </w:rPr>
        <w:t>t,</w:t>
      </w:r>
      <w:r w:rsidRPr="00F47A86">
        <w:rPr>
          <w:sz w:val="24"/>
          <w:szCs w:val="24"/>
        </w:rPr>
        <w:t xml:space="preserve"> bővítésé</w:t>
      </w:r>
      <w:r w:rsidRPr="007B2E06">
        <w:rPr>
          <w:sz w:val="24"/>
          <w:szCs w:val="24"/>
        </w:rPr>
        <w:t>t</w:t>
      </w:r>
      <w:r w:rsidRPr="00F47A86">
        <w:rPr>
          <w:sz w:val="24"/>
          <w:szCs w:val="24"/>
        </w:rPr>
        <w:t xml:space="preserve">, </w:t>
      </w:r>
    </w:p>
    <w:p w:rsidR="004E303B" w:rsidRPr="00F47A86" w:rsidRDefault="004E303B" w:rsidP="007B2E06">
      <w:pPr>
        <w:pStyle w:val="ListParagraph"/>
        <w:numPr>
          <w:ilvl w:val="2"/>
          <w:numId w:val="23"/>
        </w:numPr>
        <w:jc w:val="both"/>
        <w:rPr>
          <w:sz w:val="24"/>
          <w:szCs w:val="24"/>
        </w:rPr>
      </w:pPr>
      <w:r w:rsidRPr="007B2E06">
        <w:rPr>
          <w:sz w:val="24"/>
          <w:szCs w:val="24"/>
        </w:rPr>
        <w:t xml:space="preserve">szakmai tanácsadást nyújt a könyvtári szolgáltató hely </w:t>
      </w:r>
      <w:r w:rsidRPr="00F47A86">
        <w:rPr>
          <w:sz w:val="24"/>
          <w:szCs w:val="24"/>
        </w:rPr>
        <w:t xml:space="preserve">egységes arculatának </w:t>
      </w:r>
      <w:r w:rsidRPr="007B2E06">
        <w:rPr>
          <w:sz w:val="24"/>
          <w:szCs w:val="24"/>
        </w:rPr>
        <w:t>kialakításához,</w:t>
      </w:r>
      <w:r w:rsidRPr="00F47A86">
        <w:rPr>
          <w:sz w:val="24"/>
          <w:szCs w:val="24"/>
        </w:rPr>
        <w:t xml:space="preserve"> </w:t>
      </w:r>
    </w:p>
    <w:p w:rsidR="004E303B" w:rsidRPr="007B2E06" w:rsidRDefault="004E303B" w:rsidP="007B2E06">
      <w:pPr>
        <w:pStyle w:val="ListParagraph"/>
        <w:numPr>
          <w:ilvl w:val="2"/>
          <w:numId w:val="23"/>
        </w:numPr>
        <w:jc w:val="both"/>
        <w:rPr>
          <w:sz w:val="24"/>
          <w:szCs w:val="24"/>
        </w:rPr>
      </w:pPr>
      <w:r w:rsidRPr="007B2E06">
        <w:rPr>
          <w:sz w:val="24"/>
          <w:szCs w:val="24"/>
        </w:rPr>
        <w:t>a település</w:t>
      </w:r>
      <w:r w:rsidRPr="00F47A86">
        <w:rPr>
          <w:sz w:val="24"/>
          <w:szCs w:val="24"/>
        </w:rPr>
        <w:t xml:space="preserve"> lakosság</w:t>
      </w:r>
      <w:r w:rsidRPr="007B2E06">
        <w:rPr>
          <w:sz w:val="24"/>
          <w:szCs w:val="24"/>
        </w:rPr>
        <w:t>ának</w:t>
      </w:r>
      <w:r w:rsidRPr="00F47A86">
        <w:rPr>
          <w:sz w:val="24"/>
          <w:szCs w:val="24"/>
        </w:rPr>
        <w:t xml:space="preserve"> digitális írni-olvasni tudását, elektronikus ügyintézését</w:t>
      </w:r>
      <w:r w:rsidRPr="007B2E06">
        <w:rPr>
          <w:sz w:val="24"/>
          <w:szCs w:val="24"/>
        </w:rPr>
        <w:t xml:space="preserve"> elősegítő tanfolyamot szervez</w:t>
      </w:r>
      <w:r w:rsidRPr="00F47A86">
        <w:rPr>
          <w:sz w:val="24"/>
          <w:szCs w:val="24"/>
        </w:rPr>
        <w:t xml:space="preserve"> … alkalommal</w:t>
      </w:r>
      <w:r w:rsidRPr="007B2E06">
        <w:rPr>
          <w:sz w:val="24"/>
          <w:szCs w:val="24"/>
        </w:rPr>
        <w:t xml:space="preserve">.  </w:t>
      </w:r>
    </w:p>
    <w:p w:rsidR="004E303B" w:rsidRPr="00F47A86" w:rsidRDefault="004E303B" w:rsidP="003E3C17">
      <w:pPr>
        <w:jc w:val="both"/>
        <w:rPr>
          <w:sz w:val="24"/>
          <w:szCs w:val="24"/>
        </w:rPr>
      </w:pPr>
    </w:p>
    <w:p w:rsidR="004E303B" w:rsidRPr="007B2E06" w:rsidRDefault="004E303B" w:rsidP="007B2E06">
      <w:pPr>
        <w:pStyle w:val="ListParagraph"/>
        <w:numPr>
          <w:ilvl w:val="1"/>
          <w:numId w:val="23"/>
        </w:numPr>
        <w:rPr>
          <w:b/>
          <w:sz w:val="24"/>
          <w:szCs w:val="24"/>
        </w:rPr>
      </w:pPr>
      <w:r w:rsidRPr="007B2E06">
        <w:rPr>
          <w:b/>
          <w:sz w:val="24"/>
          <w:szCs w:val="24"/>
        </w:rPr>
        <w:t>Opcionális szolgáltatások</w:t>
      </w:r>
      <w:r w:rsidRPr="00F47A86">
        <w:rPr>
          <w:b/>
          <w:sz w:val="24"/>
          <w:szCs w:val="24"/>
        </w:rPr>
        <w:t xml:space="preserve"> külön megállapodás szerint:</w:t>
      </w:r>
    </w:p>
    <w:p w:rsidR="004E303B" w:rsidRPr="00F47A86" w:rsidRDefault="004E303B" w:rsidP="003E3C17">
      <w:pPr>
        <w:ind w:left="284"/>
        <w:jc w:val="both"/>
        <w:rPr>
          <w:b/>
          <w:sz w:val="24"/>
          <w:szCs w:val="24"/>
        </w:rPr>
      </w:pPr>
    </w:p>
    <w:p w:rsidR="004E303B" w:rsidRPr="007B2E06" w:rsidRDefault="004E303B" w:rsidP="007B2E06">
      <w:pPr>
        <w:pStyle w:val="ListParagraph"/>
        <w:numPr>
          <w:ilvl w:val="2"/>
          <w:numId w:val="23"/>
        </w:numPr>
        <w:rPr>
          <w:sz w:val="24"/>
          <w:szCs w:val="24"/>
        </w:rPr>
      </w:pPr>
      <w:r w:rsidRPr="007B2E06">
        <w:rPr>
          <w:sz w:val="24"/>
          <w:szCs w:val="24"/>
        </w:rPr>
        <w:t>szakmai segítséget nyújt az Önkormányzatnak a könyvtári szolgáltatások korszerűsítését, bővítését érintő pályázatok elkészítéséhez,</w:t>
      </w:r>
    </w:p>
    <w:p w:rsidR="004E303B" w:rsidRPr="007B2E06" w:rsidRDefault="004E303B" w:rsidP="007B2E06">
      <w:pPr>
        <w:pStyle w:val="ListParagraph"/>
        <w:numPr>
          <w:ilvl w:val="2"/>
          <w:numId w:val="23"/>
        </w:numPr>
        <w:rPr>
          <w:sz w:val="24"/>
          <w:szCs w:val="24"/>
        </w:rPr>
      </w:pPr>
      <w:r w:rsidRPr="00F47A86">
        <w:rPr>
          <w:sz w:val="24"/>
          <w:szCs w:val="24"/>
        </w:rPr>
        <w:t>a</w:t>
      </w:r>
      <w:r w:rsidRPr="007B2E06">
        <w:rPr>
          <w:sz w:val="24"/>
          <w:szCs w:val="24"/>
        </w:rPr>
        <w:t xml:space="preserve"> település könyvtári állományát szakmai szempontok alapján leválogatja, egy korszerű, használható, a település igényeihez igazodó gyűjteményt alakít ki a helyben található dokumentumokból.</w:t>
      </w:r>
    </w:p>
    <w:p w:rsidR="004E303B" w:rsidRPr="007B2E06" w:rsidRDefault="004E303B" w:rsidP="007B2E06">
      <w:pPr>
        <w:pStyle w:val="ListParagraph"/>
        <w:numPr>
          <w:ilvl w:val="2"/>
          <w:numId w:val="23"/>
        </w:numPr>
        <w:rPr>
          <w:sz w:val="24"/>
          <w:szCs w:val="24"/>
        </w:rPr>
      </w:pPr>
      <w:r w:rsidRPr="00F47A86">
        <w:rPr>
          <w:sz w:val="24"/>
          <w:szCs w:val="24"/>
        </w:rPr>
        <w:t>a s</w:t>
      </w:r>
      <w:r w:rsidRPr="007B2E06">
        <w:rPr>
          <w:sz w:val="24"/>
          <w:szCs w:val="24"/>
        </w:rPr>
        <w:t>z</w:t>
      </w:r>
      <w:r w:rsidRPr="00F47A86">
        <w:rPr>
          <w:sz w:val="24"/>
          <w:szCs w:val="24"/>
        </w:rPr>
        <w:t>olgáltató helyen lévő</w:t>
      </w:r>
      <w:r w:rsidRPr="007B2E06">
        <w:rPr>
          <w:sz w:val="24"/>
          <w:szCs w:val="24"/>
        </w:rPr>
        <w:t xml:space="preserve"> állományt a </w:t>
      </w:r>
      <w:r w:rsidRPr="00F47A86">
        <w:rPr>
          <w:sz w:val="24"/>
          <w:szCs w:val="24"/>
        </w:rPr>
        <w:t>megyei</w:t>
      </w:r>
      <w:r w:rsidRPr="007B2E06">
        <w:rPr>
          <w:sz w:val="24"/>
          <w:szCs w:val="24"/>
        </w:rPr>
        <w:t xml:space="preserve"> közös adatbázisban retrospektív módon feldolgozza, vonalkóddal ellátja</w:t>
      </w:r>
      <w:r w:rsidRPr="00F47A86">
        <w:rPr>
          <w:sz w:val="24"/>
          <w:szCs w:val="24"/>
        </w:rPr>
        <w:t>,</w:t>
      </w:r>
    </w:p>
    <w:p w:rsidR="004E303B" w:rsidRPr="00F47A86" w:rsidRDefault="004E303B" w:rsidP="007B2E06">
      <w:pPr>
        <w:pStyle w:val="ListParagraph"/>
        <w:numPr>
          <w:ilvl w:val="2"/>
          <w:numId w:val="23"/>
        </w:numPr>
        <w:rPr>
          <w:sz w:val="24"/>
          <w:szCs w:val="24"/>
        </w:rPr>
      </w:pPr>
      <w:r w:rsidRPr="00F47A86">
        <w:rPr>
          <w:sz w:val="24"/>
          <w:szCs w:val="24"/>
        </w:rPr>
        <w:t>a</w:t>
      </w:r>
      <w:r w:rsidRPr="007B2E06">
        <w:rPr>
          <w:sz w:val="24"/>
          <w:szCs w:val="24"/>
        </w:rPr>
        <w:t xml:space="preserve"> </w:t>
      </w:r>
      <w:r w:rsidRPr="00F47A86">
        <w:rPr>
          <w:sz w:val="24"/>
          <w:szCs w:val="24"/>
        </w:rPr>
        <w:t>könyvtári dokumentumok</w:t>
      </w:r>
      <w:r w:rsidRPr="007B2E06">
        <w:rPr>
          <w:sz w:val="24"/>
          <w:szCs w:val="24"/>
        </w:rPr>
        <w:t xml:space="preserve"> raktári rendjének biztosítása érdekében elvégzi a dokumentumok egységes felszerelését, </w:t>
      </w:r>
    </w:p>
    <w:p w:rsidR="004E303B" w:rsidRPr="00F47A86" w:rsidRDefault="004E303B" w:rsidP="007B2E06">
      <w:pPr>
        <w:pStyle w:val="ListParagraph"/>
        <w:numPr>
          <w:ilvl w:val="2"/>
          <w:numId w:val="23"/>
        </w:numPr>
        <w:rPr>
          <w:sz w:val="24"/>
          <w:szCs w:val="24"/>
        </w:rPr>
      </w:pPr>
      <w:r w:rsidRPr="007B2E06">
        <w:rPr>
          <w:sz w:val="24"/>
          <w:szCs w:val="24"/>
        </w:rPr>
        <w:t>a polcokra és a könyvtárba tájékoztató feliratokat készít</w:t>
      </w:r>
      <w:r w:rsidRPr="00F47A86">
        <w:rPr>
          <w:sz w:val="24"/>
          <w:szCs w:val="24"/>
        </w:rPr>
        <w:t>,</w:t>
      </w:r>
    </w:p>
    <w:p w:rsidR="004E303B" w:rsidRPr="00F47A86" w:rsidRDefault="004E303B" w:rsidP="007B2E06">
      <w:pPr>
        <w:jc w:val="both"/>
        <w:rPr>
          <w:sz w:val="24"/>
          <w:szCs w:val="24"/>
        </w:rPr>
      </w:pPr>
      <w:r w:rsidRPr="00F47A86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F47A86">
        <w:rPr>
          <w:sz w:val="24"/>
          <w:szCs w:val="24"/>
        </w:rPr>
        <w:t>.6   a könyvtáros személyének változása esetén soron kívüli állományellenőrzést végez.</w:t>
      </w:r>
    </w:p>
    <w:p w:rsidR="004E303B" w:rsidRPr="00F47A86" w:rsidRDefault="004E303B" w:rsidP="00D72CC0">
      <w:pPr>
        <w:jc w:val="both"/>
        <w:rPr>
          <w:sz w:val="24"/>
          <w:szCs w:val="24"/>
        </w:rPr>
      </w:pPr>
    </w:p>
    <w:p w:rsidR="004E303B" w:rsidRPr="00F47A86" w:rsidRDefault="004E303B" w:rsidP="003E3C17">
      <w:pPr>
        <w:jc w:val="both"/>
        <w:rPr>
          <w:b/>
          <w:sz w:val="24"/>
          <w:szCs w:val="24"/>
        </w:rPr>
      </w:pPr>
      <w:r w:rsidRPr="00F47A86">
        <w:rPr>
          <w:b/>
          <w:sz w:val="24"/>
          <w:szCs w:val="24"/>
        </w:rPr>
        <w:t>5. Az Önkormányzat vállalja:</w:t>
      </w:r>
    </w:p>
    <w:p w:rsidR="004E303B" w:rsidRPr="00F47A86" w:rsidRDefault="004E303B" w:rsidP="003E3C17">
      <w:pPr>
        <w:jc w:val="both"/>
        <w:rPr>
          <w:b/>
          <w:sz w:val="24"/>
          <w:szCs w:val="24"/>
        </w:rPr>
      </w:pPr>
    </w:p>
    <w:p w:rsidR="004E303B" w:rsidRPr="00F47A86" w:rsidRDefault="004E303B" w:rsidP="007B2E06">
      <w:pPr>
        <w:pStyle w:val="ListParagraph"/>
        <w:numPr>
          <w:ilvl w:val="1"/>
          <w:numId w:val="27"/>
        </w:numPr>
        <w:ind w:left="709" w:hanging="709"/>
        <w:jc w:val="both"/>
        <w:rPr>
          <w:sz w:val="24"/>
          <w:szCs w:val="24"/>
        </w:rPr>
      </w:pPr>
      <w:r w:rsidRPr="007B2E06">
        <w:rPr>
          <w:sz w:val="24"/>
          <w:szCs w:val="24"/>
        </w:rPr>
        <w:t>Az önkormányzat ellátja a lakosság nyilvános könyvtári ellátásának kötelező feladatából eredő teendőket.</w:t>
      </w:r>
    </w:p>
    <w:p w:rsidR="004E303B" w:rsidRPr="007B2E06" w:rsidRDefault="004E303B" w:rsidP="007B2E06">
      <w:pPr>
        <w:pStyle w:val="ListParagraph"/>
        <w:numPr>
          <w:ilvl w:val="1"/>
          <w:numId w:val="27"/>
        </w:numPr>
        <w:ind w:left="709" w:hanging="709"/>
        <w:jc w:val="both"/>
        <w:rPr>
          <w:sz w:val="24"/>
          <w:szCs w:val="24"/>
        </w:rPr>
      </w:pPr>
      <w:r w:rsidRPr="007B2E06">
        <w:rPr>
          <w:sz w:val="24"/>
          <w:szCs w:val="24"/>
        </w:rPr>
        <w:t xml:space="preserve">Működteti a könyvtári szolgáltató helyet, </w:t>
      </w:r>
    </w:p>
    <w:p w:rsidR="004E303B" w:rsidRPr="00F47A86" w:rsidRDefault="004E303B" w:rsidP="007B2E06">
      <w:pPr>
        <w:pStyle w:val="ListParagraph"/>
        <w:numPr>
          <w:ilvl w:val="1"/>
          <w:numId w:val="27"/>
        </w:numPr>
        <w:ind w:left="709" w:hanging="709"/>
        <w:jc w:val="both"/>
        <w:rPr>
          <w:sz w:val="24"/>
          <w:szCs w:val="24"/>
        </w:rPr>
      </w:pPr>
      <w:r w:rsidRPr="00F47A86">
        <w:rPr>
          <w:sz w:val="24"/>
          <w:szCs w:val="24"/>
        </w:rPr>
        <w:t xml:space="preserve">gondoskodik a helyiség(ek) fűtéséről, világításáról, takarításáról, az állomány és </w:t>
      </w:r>
      <w:r>
        <w:rPr>
          <w:sz w:val="24"/>
          <w:szCs w:val="24"/>
        </w:rPr>
        <w:t xml:space="preserve">a </w:t>
      </w:r>
      <w:r w:rsidRPr="00F47A86">
        <w:rPr>
          <w:sz w:val="24"/>
          <w:szCs w:val="24"/>
        </w:rPr>
        <w:t>berendezések biztosításáról,</w:t>
      </w:r>
    </w:p>
    <w:p w:rsidR="004E303B" w:rsidRPr="007B2E06" w:rsidRDefault="004E303B" w:rsidP="007B2E06">
      <w:pPr>
        <w:pStyle w:val="ListParagraph"/>
        <w:numPr>
          <w:ilvl w:val="1"/>
          <w:numId w:val="27"/>
        </w:numPr>
        <w:ind w:left="709" w:hanging="709"/>
        <w:rPr>
          <w:sz w:val="24"/>
          <w:szCs w:val="24"/>
        </w:rPr>
      </w:pPr>
      <w:r w:rsidRPr="007B2E06">
        <w:rPr>
          <w:sz w:val="24"/>
          <w:szCs w:val="24"/>
        </w:rPr>
        <w:t xml:space="preserve">Költségvetésében gondoskodik a könyvtári szolgáltató hely helyiségének (helyiségeinek) működési feltételeiről; </w:t>
      </w:r>
    </w:p>
    <w:p w:rsidR="004E303B" w:rsidRPr="00F47A86" w:rsidRDefault="004E303B" w:rsidP="007B2E06">
      <w:pPr>
        <w:pStyle w:val="ListParagraph"/>
        <w:numPr>
          <w:ilvl w:val="1"/>
          <w:numId w:val="27"/>
        </w:numPr>
        <w:ind w:left="709" w:hanging="709"/>
        <w:rPr>
          <w:sz w:val="24"/>
          <w:szCs w:val="24"/>
        </w:rPr>
      </w:pPr>
      <w:r w:rsidRPr="00F47A86">
        <w:rPr>
          <w:sz w:val="24"/>
          <w:szCs w:val="24"/>
        </w:rPr>
        <w:t>Az elektronikus információ szolgáltatások igénybe vételéhez szélessávú internet szolgáltatást biztosít.</w:t>
      </w:r>
    </w:p>
    <w:p w:rsidR="004E303B" w:rsidRPr="00F47A86" w:rsidRDefault="004E303B" w:rsidP="007B2E06">
      <w:pPr>
        <w:pStyle w:val="ListParagraph"/>
        <w:numPr>
          <w:ilvl w:val="1"/>
          <w:numId w:val="27"/>
        </w:numPr>
        <w:ind w:left="709" w:hanging="709"/>
        <w:jc w:val="both"/>
        <w:rPr>
          <w:sz w:val="24"/>
          <w:szCs w:val="24"/>
        </w:rPr>
      </w:pPr>
      <w:r w:rsidRPr="00F47A86">
        <w:rPr>
          <w:sz w:val="24"/>
          <w:szCs w:val="24"/>
        </w:rPr>
        <w:t>Legalább heti …4……….napon és …20……. órában rendszeresen nyitva tartással biztosítja a könyvtári szolgáltatásokat a lakosság számára,</w:t>
      </w:r>
    </w:p>
    <w:p w:rsidR="004E303B" w:rsidRPr="007B2E06" w:rsidRDefault="004E303B" w:rsidP="007B2E06">
      <w:pPr>
        <w:pStyle w:val="ListParagraph"/>
        <w:ind w:left="709" w:hanging="1"/>
        <w:jc w:val="both"/>
        <w:rPr>
          <w:i/>
          <w:sz w:val="24"/>
          <w:szCs w:val="24"/>
        </w:rPr>
      </w:pPr>
      <w:r w:rsidRPr="007B2E06">
        <w:rPr>
          <w:i/>
          <w:sz w:val="24"/>
          <w:szCs w:val="24"/>
        </w:rPr>
        <w:t>Alternatíva az 1000 lakosnál kisebb népességű településekre:</w:t>
      </w:r>
    </w:p>
    <w:p w:rsidR="004E303B" w:rsidRPr="007B2E06" w:rsidRDefault="004E303B" w:rsidP="007B2E06">
      <w:pPr>
        <w:pStyle w:val="ListParagraph"/>
        <w:ind w:left="709" w:hanging="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5.6 </w:t>
      </w:r>
      <w:r w:rsidRPr="007B2E06">
        <w:rPr>
          <w:i/>
          <w:sz w:val="24"/>
          <w:szCs w:val="24"/>
        </w:rPr>
        <w:t>Legalább heti …2…….napon és …8……. órában</w:t>
      </w:r>
    </w:p>
    <w:p w:rsidR="004E303B" w:rsidRPr="007B2E06" w:rsidRDefault="004E303B" w:rsidP="007B2E06">
      <w:pPr>
        <w:pStyle w:val="ListParagraph"/>
        <w:numPr>
          <w:ilvl w:val="1"/>
          <w:numId w:val="27"/>
        </w:numPr>
        <w:ind w:left="709" w:hanging="709"/>
        <w:jc w:val="both"/>
        <w:rPr>
          <w:sz w:val="24"/>
        </w:rPr>
      </w:pPr>
      <w:r w:rsidRPr="007B2E06">
        <w:rPr>
          <w:sz w:val="24"/>
        </w:rPr>
        <w:t>Könyvtárost alkalmaz, munkaköri leírását a szolgáltató könyvtár közreműködésével, annak egyetértésével adja ki a dolgozónak,</w:t>
      </w:r>
    </w:p>
    <w:p w:rsidR="004E303B" w:rsidRPr="00F47A86" w:rsidRDefault="004E303B" w:rsidP="00E5109A">
      <w:pPr>
        <w:pStyle w:val="ListParagraph"/>
        <w:ind w:left="709" w:hanging="709"/>
        <w:jc w:val="both"/>
        <w:rPr>
          <w:sz w:val="24"/>
          <w:szCs w:val="24"/>
        </w:rPr>
      </w:pPr>
    </w:p>
    <w:p w:rsidR="004E303B" w:rsidRPr="007B2E06" w:rsidRDefault="004E303B" w:rsidP="007B2E06">
      <w:pPr>
        <w:pStyle w:val="ListParagraph"/>
        <w:ind w:left="1417" w:hanging="709"/>
        <w:jc w:val="both"/>
        <w:rPr>
          <w:i/>
          <w:sz w:val="24"/>
        </w:rPr>
      </w:pPr>
      <w:r w:rsidRPr="007B2E06">
        <w:rPr>
          <w:i/>
          <w:sz w:val="24"/>
        </w:rPr>
        <w:t>Alternatíva az 1000 lakosnál kisebb népességű településekre:</w:t>
      </w:r>
    </w:p>
    <w:p w:rsidR="004E303B" w:rsidRPr="007B2E06" w:rsidRDefault="004E303B" w:rsidP="007B2E06">
      <w:pPr>
        <w:pStyle w:val="ListParagraph"/>
        <w:numPr>
          <w:ilvl w:val="1"/>
          <w:numId w:val="29"/>
        </w:numPr>
        <w:ind w:left="1417" w:hanging="709"/>
        <w:jc w:val="both"/>
        <w:rPr>
          <w:i/>
          <w:sz w:val="24"/>
        </w:rPr>
      </w:pPr>
      <w:r w:rsidRPr="007B2E06">
        <w:rPr>
          <w:i/>
          <w:sz w:val="24"/>
        </w:rPr>
        <w:t xml:space="preserve"> a könyvtári szolgáltatások közvetítésére alkalmas személyt foglalkoztat</w:t>
      </w:r>
    </w:p>
    <w:p w:rsidR="004E303B" w:rsidRPr="00E5109A" w:rsidRDefault="004E303B" w:rsidP="00E5109A">
      <w:pPr>
        <w:pStyle w:val="ListParagraph"/>
        <w:ind w:left="1417"/>
        <w:jc w:val="both"/>
        <w:rPr>
          <w:i/>
          <w:sz w:val="24"/>
          <w:szCs w:val="24"/>
        </w:rPr>
      </w:pPr>
    </w:p>
    <w:p w:rsidR="004E303B" w:rsidRPr="007B2E06" w:rsidRDefault="004E303B" w:rsidP="007B2E06">
      <w:pPr>
        <w:pStyle w:val="ListParagraph"/>
        <w:numPr>
          <w:ilvl w:val="1"/>
          <w:numId w:val="29"/>
        </w:numPr>
        <w:ind w:left="709" w:hanging="709"/>
        <w:jc w:val="both"/>
        <w:rPr>
          <w:sz w:val="24"/>
          <w:szCs w:val="24"/>
        </w:rPr>
      </w:pPr>
      <w:r w:rsidRPr="007B2E06">
        <w:rPr>
          <w:sz w:val="24"/>
          <w:szCs w:val="24"/>
        </w:rPr>
        <w:t>A lakosságnak térítésmentesen biztosítja a könyvtári alapszolgáltatásokat.</w:t>
      </w:r>
    </w:p>
    <w:p w:rsidR="004E303B" w:rsidRPr="007B2E06" w:rsidRDefault="004E303B" w:rsidP="007B2E06">
      <w:pPr>
        <w:ind w:left="709" w:hanging="709"/>
        <w:jc w:val="both"/>
        <w:rPr>
          <w:sz w:val="24"/>
          <w:szCs w:val="24"/>
        </w:rPr>
      </w:pPr>
      <w:r w:rsidRPr="00F47A86">
        <w:rPr>
          <w:sz w:val="24"/>
          <w:szCs w:val="24"/>
        </w:rPr>
        <w:t xml:space="preserve">5.9 </w:t>
      </w:r>
      <w:r>
        <w:rPr>
          <w:sz w:val="24"/>
          <w:szCs w:val="24"/>
        </w:rPr>
        <w:tab/>
      </w:r>
      <w:r w:rsidRPr="007B2E06">
        <w:rPr>
          <w:sz w:val="24"/>
          <w:szCs w:val="24"/>
        </w:rPr>
        <w:t>Amennyiben a könyvtáros személyében változás történik, azt 30 nappal előtte</w:t>
      </w:r>
      <w:r w:rsidRPr="00F47A86">
        <w:rPr>
          <w:sz w:val="24"/>
          <w:szCs w:val="24"/>
        </w:rPr>
        <w:t>, rendkívüli személyi változás esetén haladéktalanul</w:t>
      </w:r>
      <w:r w:rsidRPr="007B2E06">
        <w:rPr>
          <w:sz w:val="24"/>
          <w:szCs w:val="24"/>
        </w:rPr>
        <w:t xml:space="preserve"> jelzi a </w:t>
      </w:r>
      <w:r w:rsidRPr="00F47A86">
        <w:rPr>
          <w:sz w:val="24"/>
          <w:szCs w:val="24"/>
        </w:rPr>
        <w:t>Megyei K</w:t>
      </w:r>
      <w:r w:rsidRPr="007B2E06">
        <w:rPr>
          <w:sz w:val="24"/>
          <w:szCs w:val="24"/>
        </w:rPr>
        <w:t>önyvtárnak</w:t>
      </w:r>
      <w:r w:rsidRPr="00F47A86">
        <w:rPr>
          <w:sz w:val="24"/>
          <w:szCs w:val="24"/>
        </w:rPr>
        <w:t>.</w:t>
      </w:r>
    </w:p>
    <w:p w:rsidR="004E303B" w:rsidRPr="007B2E06" w:rsidRDefault="004E303B" w:rsidP="007B2E06">
      <w:pPr>
        <w:pStyle w:val="ListParagraph"/>
        <w:numPr>
          <w:ilvl w:val="1"/>
          <w:numId w:val="31"/>
        </w:numPr>
        <w:ind w:left="709" w:hanging="709"/>
        <w:jc w:val="both"/>
        <w:rPr>
          <w:sz w:val="24"/>
          <w:szCs w:val="24"/>
        </w:rPr>
      </w:pPr>
      <w:r w:rsidRPr="00F47A86">
        <w:rPr>
          <w:sz w:val="24"/>
          <w:szCs w:val="24"/>
        </w:rPr>
        <w:t xml:space="preserve"> </w:t>
      </w:r>
      <w:r w:rsidRPr="007B2E06">
        <w:rPr>
          <w:sz w:val="24"/>
          <w:szCs w:val="24"/>
        </w:rPr>
        <w:t xml:space="preserve">A települési könyvtárat érintő pályázatokról benyújtás előtt konzultál a </w:t>
      </w:r>
      <w:r w:rsidRPr="00F47A86">
        <w:rPr>
          <w:sz w:val="24"/>
          <w:szCs w:val="24"/>
        </w:rPr>
        <w:t>Megyei K</w:t>
      </w:r>
      <w:r w:rsidRPr="007B2E06">
        <w:rPr>
          <w:sz w:val="24"/>
          <w:szCs w:val="24"/>
        </w:rPr>
        <w:t>önyvtárral.</w:t>
      </w:r>
    </w:p>
    <w:p w:rsidR="004E303B" w:rsidRPr="007B2E06" w:rsidRDefault="004E303B" w:rsidP="007B2E06">
      <w:pPr>
        <w:jc w:val="both"/>
        <w:rPr>
          <w:sz w:val="24"/>
          <w:szCs w:val="24"/>
        </w:rPr>
      </w:pPr>
    </w:p>
    <w:p w:rsidR="004E303B" w:rsidRPr="00D8415E" w:rsidRDefault="004E303B" w:rsidP="007B2E06">
      <w:pPr>
        <w:pStyle w:val="ListParagraph"/>
        <w:numPr>
          <w:ilvl w:val="0"/>
          <w:numId w:val="35"/>
        </w:numPr>
        <w:jc w:val="both"/>
        <w:rPr>
          <w:b/>
          <w:sz w:val="24"/>
          <w:szCs w:val="24"/>
        </w:rPr>
      </w:pPr>
      <w:r w:rsidRPr="00D8415E">
        <w:rPr>
          <w:b/>
          <w:sz w:val="24"/>
          <w:szCs w:val="24"/>
        </w:rPr>
        <w:t>A könyvtáros (1000 lakosnál kisebb népességű település esetében: a könyvtári szolgáltatást végző személy) feladatai különösen:</w:t>
      </w:r>
    </w:p>
    <w:p w:rsidR="004E303B" w:rsidRPr="00F47A86" w:rsidRDefault="004E303B" w:rsidP="001459E4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F47A86">
        <w:rPr>
          <w:sz w:val="24"/>
          <w:szCs w:val="24"/>
        </w:rPr>
        <w:t>biztosítja a könyvtári szolgáltató hely nyitva tartását,</w:t>
      </w:r>
    </w:p>
    <w:p w:rsidR="004E303B" w:rsidRPr="00F47A86" w:rsidRDefault="004E303B" w:rsidP="001459E4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F47A86">
        <w:rPr>
          <w:sz w:val="24"/>
          <w:szCs w:val="24"/>
        </w:rPr>
        <w:t>ellátja a könyvtári szolgáltatásokkal kapcsolatos tennivalókat,</w:t>
      </w:r>
    </w:p>
    <w:p w:rsidR="004E303B" w:rsidRPr="00F47A86" w:rsidRDefault="004E303B" w:rsidP="001459E4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F47A86">
        <w:rPr>
          <w:sz w:val="24"/>
          <w:szCs w:val="24"/>
        </w:rPr>
        <w:t xml:space="preserve">ajánlja a használóknak a különböző könyvtári, könyvtárközi információ- és dokumentumszolgáltatásokat, </w:t>
      </w:r>
    </w:p>
    <w:p w:rsidR="004E303B" w:rsidRPr="00F47A86" w:rsidRDefault="004E303B" w:rsidP="007B2E06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F47A86">
        <w:rPr>
          <w:sz w:val="24"/>
          <w:szCs w:val="24"/>
        </w:rPr>
        <w:t>rendezvényeket szervez,</w:t>
      </w:r>
    </w:p>
    <w:p w:rsidR="004E303B" w:rsidRPr="00F47A86" w:rsidRDefault="004E303B" w:rsidP="007B2E06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F47A86">
        <w:rPr>
          <w:sz w:val="24"/>
          <w:szCs w:val="24"/>
        </w:rPr>
        <w:t xml:space="preserve">részt vesz az állománygyarapításban a szolgáltató könyvtár ajánló listájának megadott határidőre való kitöltésével, visszaküldésével. </w:t>
      </w:r>
    </w:p>
    <w:p w:rsidR="004E303B" w:rsidRPr="00F47A86" w:rsidRDefault="004E303B" w:rsidP="007B2E06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F47A86">
        <w:rPr>
          <w:sz w:val="24"/>
          <w:szCs w:val="24"/>
        </w:rPr>
        <w:t xml:space="preserve">a tervszerű állománygyarapítás érdekében rendszeresen figyelemmel kíséri az olvasói igényeket, jelzi azt a szolgáltató könyvtárnak. </w:t>
      </w:r>
    </w:p>
    <w:p w:rsidR="004E303B" w:rsidRPr="00F47A86" w:rsidRDefault="004E303B" w:rsidP="007B2E06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F47A86">
        <w:rPr>
          <w:sz w:val="24"/>
          <w:szCs w:val="24"/>
        </w:rPr>
        <w:t>a helyben beszerzett, ajándékba kapott dokumentumokat feldolgozásra átadja a Megyei Könyvtárnak.</w:t>
      </w:r>
    </w:p>
    <w:p w:rsidR="004E303B" w:rsidRPr="00F47A86" w:rsidRDefault="004E303B" w:rsidP="007B2E06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F47A86">
        <w:rPr>
          <w:sz w:val="24"/>
          <w:szCs w:val="24"/>
        </w:rPr>
        <w:t xml:space="preserve">a könyvtár forgalmi adatairól, programjairól Munkanaplót vezet. </w:t>
      </w:r>
    </w:p>
    <w:p w:rsidR="004E303B" w:rsidRPr="007B2E06" w:rsidRDefault="004E303B" w:rsidP="007B2E06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sz w:val="24"/>
        </w:rPr>
      </w:pPr>
      <w:r w:rsidRPr="007B2E06">
        <w:rPr>
          <w:sz w:val="24"/>
        </w:rPr>
        <w:t xml:space="preserve">éves statisztikai jelentést és beszámolót készít. </w:t>
      </w:r>
    </w:p>
    <w:p w:rsidR="004E303B" w:rsidRPr="00F47A86" w:rsidRDefault="004E303B" w:rsidP="007B2E06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F47A86">
        <w:rPr>
          <w:sz w:val="24"/>
          <w:szCs w:val="24"/>
        </w:rPr>
        <w:t xml:space="preserve">kiemelt figyelmet fordít a településen élő lakosság igényeinek megfelelő szolgáltatások megszervezésére, a lakosság könyvtárhasználatának növelésére. </w:t>
      </w:r>
    </w:p>
    <w:p w:rsidR="004E303B" w:rsidRPr="00F47A86" w:rsidRDefault="004E303B" w:rsidP="007B2E06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F47A86">
        <w:rPr>
          <w:sz w:val="24"/>
          <w:szCs w:val="24"/>
        </w:rPr>
        <w:t>felelős a Könyvtár</w:t>
      </w:r>
      <w:r>
        <w:rPr>
          <w:sz w:val="24"/>
          <w:szCs w:val="24"/>
        </w:rPr>
        <w:t>i</w:t>
      </w:r>
      <w:r w:rsidRPr="00F47A86">
        <w:rPr>
          <w:sz w:val="24"/>
          <w:szCs w:val="24"/>
        </w:rPr>
        <w:t xml:space="preserve">, Információs, Közösségi Hely rendben tartásáért, az állomány raktári rendjének naprakész fenntartásáért. </w:t>
      </w:r>
    </w:p>
    <w:p w:rsidR="004E303B" w:rsidRPr="00F47A86" w:rsidRDefault="004E303B" w:rsidP="007B2E06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F47A86">
        <w:rPr>
          <w:sz w:val="24"/>
          <w:szCs w:val="24"/>
        </w:rPr>
        <w:t xml:space="preserve">az integrált könyvtári rendszer esetleges működési zavarát haladéktalanul köteles jelezni, az adatokat a rendszerben kell kezelnie. </w:t>
      </w:r>
    </w:p>
    <w:p w:rsidR="004E303B" w:rsidRPr="00F47A86" w:rsidRDefault="004E303B" w:rsidP="007B2E06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F47A86">
        <w:rPr>
          <w:sz w:val="24"/>
          <w:szCs w:val="24"/>
        </w:rPr>
        <w:t xml:space="preserve">a szolgáltató könyvtár által szervezett munkaértekezleteken, továbbképzéseken köteles részt venni. </w:t>
      </w:r>
    </w:p>
    <w:p w:rsidR="004E303B" w:rsidRPr="00F47A86" w:rsidRDefault="004E303B" w:rsidP="00F236CC">
      <w:pPr>
        <w:pStyle w:val="ListParagraph"/>
        <w:ind w:left="360"/>
        <w:jc w:val="both"/>
        <w:rPr>
          <w:sz w:val="24"/>
          <w:szCs w:val="24"/>
        </w:rPr>
      </w:pPr>
    </w:p>
    <w:p w:rsidR="004E303B" w:rsidRPr="00D8415E" w:rsidRDefault="004E303B" w:rsidP="007B2E06">
      <w:pPr>
        <w:pStyle w:val="Heading2"/>
        <w:keepLines w:val="0"/>
        <w:numPr>
          <w:ilvl w:val="1"/>
          <w:numId w:val="6"/>
        </w:numPr>
        <w:suppressAutoHyphens/>
        <w:spacing w:befor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D8415E">
        <w:rPr>
          <w:rFonts w:ascii="Times New Roman" w:hAnsi="Times New Roman"/>
          <w:color w:val="auto"/>
          <w:sz w:val="24"/>
          <w:szCs w:val="24"/>
          <w:u w:val="single"/>
        </w:rPr>
        <w:t>7. Egyéb rendelkezések</w:t>
      </w:r>
    </w:p>
    <w:p w:rsidR="004E303B" w:rsidRPr="007B2E06" w:rsidRDefault="004E303B" w:rsidP="00D109FA">
      <w:pPr>
        <w:rPr>
          <w:sz w:val="24"/>
          <w:szCs w:val="24"/>
        </w:rPr>
      </w:pPr>
    </w:p>
    <w:p w:rsidR="004E303B" w:rsidRPr="007B2E06" w:rsidRDefault="004E303B" w:rsidP="007B2E06">
      <w:pPr>
        <w:pStyle w:val="ListParagraph"/>
        <w:numPr>
          <w:ilvl w:val="1"/>
          <w:numId w:val="32"/>
        </w:numPr>
        <w:autoSpaceDE w:val="0"/>
        <w:autoSpaceDN w:val="0"/>
        <w:adjustRightInd w:val="0"/>
        <w:ind w:left="709" w:hanging="709"/>
        <w:jc w:val="both"/>
        <w:rPr>
          <w:b/>
          <w:sz w:val="24"/>
          <w:szCs w:val="24"/>
        </w:rPr>
      </w:pPr>
      <w:r w:rsidRPr="007B2E06">
        <w:rPr>
          <w:sz w:val="24"/>
          <w:szCs w:val="24"/>
        </w:rPr>
        <w:t xml:space="preserve">A Megyei Könyvtár a megállapodásban vállalt szolgáltatásait a központi költségvetés önkormányzati fejezetében nevesített, „Megyei könyvtár </w:t>
      </w:r>
      <w:r w:rsidRPr="007B2E06">
        <w:rPr>
          <w:i/>
          <w:iCs/>
          <w:sz w:val="24"/>
          <w:szCs w:val="24"/>
          <w:lang w:eastAsia="en-US"/>
        </w:rPr>
        <w:t>kistelepülési könyvtári és közművelődési célú kiegészítő</w:t>
      </w:r>
      <w:r w:rsidRPr="007B2E06">
        <w:rPr>
          <w:rFonts w:ascii="Courier" w:hAnsi="Courier" w:cs="Courier"/>
          <w:sz w:val="24"/>
          <w:szCs w:val="24"/>
          <w:lang w:eastAsia="en-US"/>
        </w:rPr>
        <w:t xml:space="preserve"> </w:t>
      </w:r>
      <w:r w:rsidRPr="007B2E06">
        <w:rPr>
          <w:i/>
          <w:iCs/>
          <w:sz w:val="24"/>
          <w:szCs w:val="24"/>
          <w:lang w:eastAsia="en-US"/>
        </w:rPr>
        <w:t>támogatása”</w:t>
      </w:r>
      <w:r w:rsidRPr="007B2E06">
        <w:rPr>
          <w:sz w:val="24"/>
          <w:szCs w:val="24"/>
        </w:rPr>
        <w:t xml:space="preserve"> előirányzat terhére és saját erőforrásaiból biztosítja. </w:t>
      </w:r>
    </w:p>
    <w:p w:rsidR="004E303B" w:rsidRPr="007B2E06" w:rsidRDefault="004E303B" w:rsidP="007B2E06">
      <w:pPr>
        <w:pStyle w:val="ListParagraph"/>
        <w:numPr>
          <w:ilvl w:val="1"/>
          <w:numId w:val="32"/>
        </w:numPr>
        <w:autoSpaceDE w:val="0"/>
        <w:autoSpaceDN w:val="0"/>
        <w:adjustRightInd w:val="0"/>
        <w:ind w:left="709" w:hanging="709"/>
        <w:jc w:val="both"/>
        <w:rPr>
          <w:b/>
          <w:sz w:val="24"/>
          <w:szCs w:val="24"/>
        </w:rPr>
      </w:pPr>
      <w:r w:rsidRPr="007B2E06">
        <w:rPr>
          <w:sz w:val="24"/>
          <w:szCs w:val="24"/>
        </w:rPr>
        <w:t xml:space="preserve">A </w:t>
      </w:r>
      <w:r w:rsidRPr="00F47A86">
        <w:rPr>
          <w:sz w:val="24"/>
          <w:szCs w:val="24"/>
        </w:rPr>
        <w:t>Megyei Könyvtár</w:t>
      </w:r>
      <w:r w:rsidRPr="007B2E06">
        <w:rPr>
          <w:sz w:val="24"/>
          <w:szCs w:val="24"/>
        </w:rPr>
        <w:t xml:space="preserve"> megállapodást köthet</w:t>
      </w:r>
      <w:r w:rsidRPr="00F47A86">
        <w:rPr>
          <w:sz w:val="24"/>
          <w:szCs w:val="24"/>
        </w:rPr>
        <w:t xml:space="preserve"> városi könyvtárral</w:t>
      </w:r>
      <w:r w:rsidRPr="007B2E06">
        <w:rPr>
          <w:sz w:val="24"/>
          <w:szCs w:val="24"/>
        </w:rPr>
        <w:t xml:space="preserve"> a fenti könyvtárellátási szolgáltatások nyújtásá</w:t>
      </w:r>
      <w:r w:rsidRPr="00F47A86">
        <w:rPr>
          <w:sz w:val="24"/>
          <w:szCs w:val="24"/>
        </w:rPr>
        <w:t>ban való közreműködésre.</w:t>
      </w:r>
      <w:r w:rsidRPr="007B2E06">
        <w:rPr>
          <w:sz w:val="24"/>
          <w:szCs w:val="24"/>
        </w:rPr>
        <w:t xml:space="preserve"> A </w:t>
      </w:r>
      <w:r w:rsidRPr="00F47A86">
        <w:rPr>
          <w:sz w:val="24"/>
          <w:szCs w:val="24"/>
        </w:rPr>
        <w:t xml:space="preserve">városi könyvtárral kötött </w:t>
      </w:r>
      <w:r w:rsidRPr="007B2E06">
        <w:rPr>
          <w:sz w:val="24"/>
          <w:szCs w:val="24"/>
        </w:rPr>
        <w:t xml:space="preserve">megállapodás nem érinti a </w:t>
      </w:r>
      <w:r w:rsidRPr="00F47A86">
        <w:rPr>
          <w:sz w:val="24"/>
          <w:szCs w:val="24"/>
        </w:rPr>
        <w:t>Megyei</w:t>
      </w:r>
      <w:r w:rsidRPr="007B2E06">
        <w:rPr>
          <w:sz w:val="24"/>
          <w:szCs w:val="24"/>
        </w:rPr>
        <w:t xml:space="preserve"> </w:t>
      </w:r>
      <w:r w:rsidRPr="00F47A86">
        <w:rPr>
          <w:sz w:val="24"/>
          <w:szCs w:val="24"/>
        </w:rPr>
        <w:t>K</w:t>
      </w:r>
      <w:r w:rsidRPr="007B2E06">
        <w:rPr>
          <w:sz w:val="24"/>
          <w:szCs w:val="24"/>
        </w:rPr>
        <w:t xml:space="preserve">önyvtár e </w:t>
      </w:r>
      <w:r w:rsidRPr="00F47A86">
        <w:rPr>
          <w:sz w:val="24"/>
          <w:szCs w:val="24"/>
        </w:rPr>
        <w:t>M</w:t>
      </w:r>
      <w:r w:rsidRPr="007B2E06">
        <w:rPr>
          <w:sz w:val="24"/>
          <w:szCs w:val="24"/>
        </w:rPr>
        <w:t xml:space="preserve">egállapodás keretében rögzített felelősségét. </w:t>
      </w:r>
    </w:p>
    <w:p w:rsidR="004E303B" w:rsidRPr="007B2E06" w:rsidRDefault="004E303B" w:rsidP="007B2E06">
      <w:pPr>
        <w:pStyle w:val="ListParagraph"/>
        <w:numPr>
          <w:ilvl w:val="1"/>
          <w:numId w:val="32"/>
        </w:numPr>
        <w:autoSpaceDE w:val="0"/>
        <w:autoSpaceDN w:val="0"/>
        <w:adjustRightInd w:val="0"/>
        <w:ind w:left="709" w:hanging="709"/>
        <w:jc w:val="both"/>
        <w:rPr>
          <w:b/>
          <w:sz w:val="24"/>
          <w:szCs w:val="24"/>
        </w:rPr>
      </w:pPr>
      <w:r w:rsidRPr="007B2E06">
        <w:rPr>
          <w:sz w:val="24"/>
          <w:szCs w:val="24"/>
        </w:rPr>
        <w:t xml:space="preserve">A </w:t>
      </w:r>
      <w:r w:rsidRPr="00F47A86">
        <w:rPr>
          <w:sz w:val="24"/>
          <w:szCs w:val="24"/>
        </w:rPr>
        <w:t xml:space="preserve">Megyei Könyvtár </w:t>
      </w:r>
      <w:r w:rsidRPr="007B2E06">
        <w:rPr>
          <w:sz w:val="24"/>
          <w:szCs w:val="24"/>
        </w:rPr>
        <w:t>a tárgyévet követ</w:t>
      </w:r>
      <w:r w:rsidRPr="007B2E06">
        <w:rPr>
          <w:rFonts w:ascii="TimesNewRoman" w:eastAsia="TimesNewRoman" w:cs="TimesNewRoman"/>
          <w:sz w:val="24"/>
          <w:szCs w:val="24"/>
        </w:rPr>
        <w:t>ő</w:t>
      </w:r>
      <w:r w:rsidRPr="007B2E06">
        <w:rPr>
          <w:rFonts w:ascii="TimesNewRoman" w:eastAsia="TimesNewRoman" w:cs="TimesNewRoman"/>
          <w:sz w:val="24"/>
          <w:szCs w:val="24"/>
        </w:rPr>
        <w:t xml:space="preserve"> </w:t>
      </w:r>
      <w:r w:rsidRPr="007B2E06">
        <w:rPr>
          <w:sz w:val="24"/>
          <w:szCs w:val="24"/>
        </w:rPr>
        <w:t>február 28-ig írásban tájékoztatja a</w:t>
      </w:r>
      <w:r w:rsidRPr="00F47A86">
        <w:rPr>
          <w:sz w:val="24"/>
          <w:szCs w:val="24"/>
        </w:rPr>
        <w:t>z Önkormányzatot a</w:t>
      </w:r>
      <w:r w:rsidRPr="007B2E06">
        <w:rPr>
          <w:sz w:val="24"/>
          <w:szCs w:val="24"/>
        </w:rPr>
        <w:t xml:space="preserve"> </w:t>
      </w:r>
      <w:r w:rsidRPr="00F47A86">
        <w:rPr>
          <w:sz w:val="24"/>
          <w:szCs w:val="24"/>
        </w:rPr>
        <w:t>jelen Megállapodásban</w:t>
      </w:r>
      <w:r w:rsidRPr="007B2E06">
        <w:rPr>
          <w:sz w:val="24"/>
          <w:szCs w:val="24"/>
        </w:rPr>
        <w:t xml:space="preserve"> foglaltak megvalósulásáról, a szolgáltató hely tevékenységér</w:t>
      </w:r>
      <w:r w:rsidRPr="007B2E06">
        <w:rPr>
          <w:rFonts w:ascii="TimesNewRoman" w:eastAsia="TimesNewRoman" w:cs="TimesNewRoman"/>
          <w:sz w:val="24"/>
          <w:szCs w:val="24"/>
        </w:rPr>
        <w:t>ő</w:t>
      </w:r>
      <w:r w:rsidRPr="007B2E06">
        <w:rPr>
          <w:sz w:val="24"/>
          <w:szCs w:val="24"/>
        </w:rPr>
        <w:t>l.</w:t>
      </w:r>
    </w:p>
    <w:p w:rsidR="004E303B" w:rsidRPr="007B2E06" w:rsidRDefault="004E303B" w:rsidP="00D109FA">
      <w:pPr>
        <w:pStyle w:val="ListParagraph"/>
        <w:autoSpaceDE w:val="0"/>
        <w:autoSpaceDN w:val="0"/>
        <w:adjustRightInd w:val="0"/>
        <w:ind w:left="360"/>
        <w:jc w:val="both"/>
        <w:rPr>
          <w:b/>
          <w:sz w:val="24"/>
        </w:rPr>
      </w:pPr>
    </w:p>
    <w:p w:rsidR="004E303B" w:rsidRPr="00D8415E" w:rsidRDefault="004E303B" w:rsidP="007B2E06">
      <w:pPr>
        <w:pStyle w:val="Heading2"/>
        <w:keepLines w:val="0"/>
        <w:suppressAutoHyphens/>
        <w:spacing w:before="0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0" w:name="_GoBack"/>
      <w:r w:rsidRPr="00D8415E">
        <w:rPr>
          <w:rFonts w:ascii="Times New Roman" w:hAnsi="Times New Roman"/>
          <w:color w:val="auto"/>
          <w:sz w:val="24"/>
          <w:szCs w:val="24"/>
          <w:u w:val="single"/>
        </w:rPr>
        <w:t>8. A megállapodás hatálybalépésének és felmondásának szabályai</w:t>
      </w:r>
    </w:p>
    <w:bookmarkEnd w:id="0"/>
    <w:p w:rsidR="004E303B" w:rsidRPr="00F47A86" w:rsidRDefault="004E303B" w:rsidP="003E3C17">
      <w:pPr>
        <w:ind w:left="360" w:hanging="360"/>
        <w:jc w:val="both"/>
        <w:rPr>
          <w:sz w:val="24"/>
          <w:szCs w:val="24"/>
        </w:rPr>
      </w:pPr>
    </w:p>
    <w:p w:rsidR="004E303B" w:rsidRPr="007B2E06" w:rsidRDefault="004E303B" w:rsidP="007B2E06">
      <w:pPr>
        <w:pStyle w:val="ListParagraph"/>
        <w:numPr>
          <w:ilvl w:val="1"/>
          <w:numId w:val="34"/>
        </w:numPr>
        <w:autoSpaceDE w:val="0"/>
        <w:autoSpaceDN w:val="0"/>
        <w:adjustRightInd w:val="0"/>
        <w:ind w:left="709" w:hanging="709"/>
        <w:jc w:val="both"/>
        <w:rPr>
          <w:color w:val="000000"/>
          <w:sz w:val="24"/>
          <w:szCs w:val="24"/>
        </w:rPr>
      </w:pPr>
      <w:r w:rsidRPr="007B2E06">
        <w:rPr>
          <w:color w:val="000000"/>
          <w:sz w:val="24"/>
          <w:szCs w:val="24"/>
        </w:rPr>
        <w:t xml:space="preserve">A Megállapodás 2013. január 1-én lép hatályba és határozatlan időre szól. </w:t>
      </w:r>
    </w:p>
    <w:p w:rsidR="004E303B" w:rsidRPr="00F47A86" w:rsidRDefault="004E303B" w:rsidP="00316A4E">
      <w:pPr>
        <w:pStyle w:val="ListParagraph"/>
        <w:ind w:left="360"/>
        <w:jc w:val="both"/>
        <w:rPr>
          <w:color w:val="000000"/>
          <w:sz w:val="24"/>
          <w:szCs w:val="24"/>
        </w:rPr>
      </w:pPr>
    </w:p>
    <w:p w:rsidR="004E303B" w:rsidRPr="007B2E06" w:rsidRDefault="004E303B" w:rsidP="007B2E06">
      <w:pPr>
        <w:pStyle w:val="ListParagraph"/>
        <w:numPr>
          <w:ilvl w:val="1"/>
          <w:numId w:val="34"/>
        </w:num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7B2E06">
        <w:rPr>
          <w:color w:val="000000"/>
          <w:sz w:val="24"/>
          <w:szCs w:val="24"/>
        </w:rPr>
        <w:t>Az</w:t>
      </w:r>
      <w:r w:rsidRPr="007B2E06">
        <w:rPr>
          <w:sz w:val="24"/>
          <w:szCs w:val="24"/>
        </w:rPr>
        <w:t xml:space="preserve"> Önkormányzat a jelen Megállapodást a naptári év végére mondhatja fel. Erre irányuló szándékát el 3 hónappal korábban, indokolási kötelezettség mellett köteles jelezni a Megyei Könyvtár igazgatójának.</w:t>
      </w:r>
    </w:p>
    <w:p w:rsidR="004E303B" w:rsidRPr="00F47A86" w:rsidRDefault="004E303B" w:rsidP="003E3C17">
      <w:pPr>
        <w:ind w:left="360" w:hanging="360"/>
        <w:jc w:val="both"/>
        <w:rPr>
          <w:sz w:val="24"/>
          <w:szCs w:val="24"/>
        </w:rPr>
      </w:pPr>
    </w:p>
    <w:p w:rsidR="004E303B" w:rsidRPr="00F47A86" w:rsidRDefault="004E303B" w:rsidP="007B2E06">
      <w:pPr>
        <w:ind w:left="708" w:hanging="708"/>
        <w:rPr>
          <w:sz w:val="24"/>
          <w:szCs w:val="24"/>
        </w:rPr>
      </w:pPr>
      <w:r w:rsidRPr="00F47A86">
        <w:rPr>
          <w:sz w:val="24"/>
          <w:szCs w:val="24"/>
        </w:rPr>
        <w:t xml:space="preserve">8.3 </w:t>
      </w:r>
      <w:r>
        <w:rPr>
          <w:sz w:val="24"/>
          <w:szCs w:val="24"/>
        </w:rPr>
        <w:tab/>
      </w:r>
      <w:r w:rsidRPr="00F47A86">
        <w:rPr>
          <w:sz w:val="24"/>
          <w:szCs w:val="24"/>
        </w:rPr>
        <w:t xml:space="preserve">A Megyei Könyvtár az Önkormányzat súlyosan szerződésszegő, vagy jogszabálysértő magatartása esetén, felszólítja ezek megszüntetésére és a következményekről tájékoztatja. A felszólítástól számított 30 nap eredménytelen elteltét követően dönthet a Megállapodásban vállalt kötelezettségének vagy azok egy részének szüneteltetéséről. </w:t>
      </w:r>
    </w:p>
    <w:p w:rsidR="004E303B" w:rsidRPr="00F47A86" w:rsidRDefault="004E303B" w:rsidP="007B2E06">
      <w:pPr>
        <w:rPr>
          <w:sz w:val="24"/>
          <w:szCs w:val="24"/>
        </w:rPr>
      </w:pPr>
    </w:p>
    <w:p w:rsidR="004E303B" w:rsidRPr="00F47A86" w:rsidRDefault="004E303B" w:rsidP="007B2E06">
      <w:pPr>
        <w:ind w:left="708" w:hanging="708"/>
        <w:rPr>
          <w:sz w:val="24"/>
          <w:szCs w:val="24"/>
        </w:rPr>
      </w:pPr>
      <w:r w:rsidRPr="00F47A86">
        <w:rPr>
          <w:sz w:val="24"/>
          <w:szCs w:val="24"/>
        </w:rPr>
        <w:t xml:space="preserve">8.4 </w:t>
      </w:r>
      <w:r>
        <w:rPr>
          <w:sz w:val="24"/>
          <w:szCs w:val="24"/>
        </w:rPr>
        <w:tab/>
      </w:r>
      <w:r w:rsidRPr="00F47A86">
        <w:rPr>
          <w:sz w:val="24"/>
          <w:szCs w:val="24"/>
        </w:rPr>
        <w:t>A szerződésszegésből eredő károkért való felelősség megállapítása, a kártérítés mértékének meghatározása kapcsán felek a jelen megállapodásban nem szabályozott esetekben a Ptk. szerint járnak el. A szerződés megszűnik a szerződő felek közös megegyezéssel történő megállapodásával.</w:t>
      </w:r>
    </w:p>
    <w:p w:rsidR="004E303B" w:rsidRPr="00F47A86" w:rsidRDefault="004E303B" w:rsidP="00130084">
      <w:pPr>
        <w:jc w:val="both"/>
        <w:rPr>
          <w:sz w:val="24"/>
          <w:szCs w:val="24"/>
        </w:rPr>
      </w:pPr>
    </w:p>
    <w:p w:rsidR="004E303B" w:rsidRPr="00F47A86" w:rsidRDefault="004E303B" w:rsidP="00130084">
      <w:pPr>
        <w:jc w:val="both"/>
        <w:rPr>
          <w:sz w:val="24"/>
          <w:szCs w:val="24"/>
        </w:rPr>
      </w:pPr>
    </w:p>
    <w:p w:rsidR="004E303B" w:rsidRPr="00F47A86" w:rsidRDefault="004E303B" w:rsidP="00130084">
      <w:pPr>
        <w:jc w:val="both"/>
        <w:rPr>
          <w:sz w:val="24"/>
          <w:szCs w:val="24"/>
        </w:rPr>
      </w:pPr>
      <w:r w:rsidRPr="00F47A86">
        <w:rPr>
          <w:sz w:val="24"/>
          <w:szCs w:val="24"/>
        </w:rPr>
        <w:t>A felek a Megállapodást a szükséges egyeztetések lefolytatása után, mint akaratukkal egyezőt jóváhagyólag aláírják.</w:t>
      </w:r>
    </w:p>
    <w:p w:rsidR="004E303B" w:rsidRPr="00F47A86" w:rsidRDefault="004E303B" w:rsidP="00130084">
      <w:pPr>
        <w:jc w:val="both"/>
        <w:rPr>
          <w:sz w:val="24"/>
          <w:szCs w:val="24"/>
        </w:rPr>
      </w:pPr>
    </w:p>
    <w:p w:rsidR="004E303B" w:rsidRPr="00F47A86" w:rsidRDefault="004E303B" w:rsidP="003E3C17">
      <w:pPr>
        <w:jc w:val="both"/>
        <w:rPr>
          <w:color w:val="000000"/>
          <w:sz w:val="24"/>
          <w:szCs w:val="24"/>
        </w:rPr>
      </w:pPr>
    </w:p>
    <w:p w:rsidR="004E303B" w:rsidRPr="00F47A86" w:rsidRDefault="004E303B" w:rsidP="003E3C17">
      <w:pPr>
        <w:jc w:val="both"/>
        <w:rPr>
          <w:color w:val="000000"/>
          <w:sz w:val="24"/>
          <w:szCs w:val="24"/>
        </w:rPr>
      </w:pPr>
      <w:r w:rsidRPr="007B2E06">
        <w:rPr>
          <w:color w:val="000000"/>
          <w:sz w:val="24"/>
        </w:rPr>
        <w:t>Hely</w:t>
      </w:r>
      <w:r w:rsidRPr="00F47A86">
        <w:rPr>
          <w:color w:val="000000"/>
          <w:sz w:val="24"/>
          <w:szCs w:val="24"/>
        </w:rPr>
        <w:t>, Dátum  2012.   december   ………</w:t>
      </w:r>
    </w:p>
    <w:p w:rsidR="004E303B" w:rsidRPr="00F47A86" w:rsidRDefault="004E303B" w:rsidP="003E3C17">
      <w:pPr>
        <w:jc w:val="both"/>
        <w:rPr>
          <w:sz w:val="24"/>
          <w:szCs w:val="24"/>
        </w:rPr>
      </w:pPr>
    </w:p>
    <w:p w:rsidR="004E303B" w:rsidRPr="00F47A86" w:rsidRDefault="004E303B" w:rsidP="003E3C17">
      <w:pPr>
        <w:jc w:val="both"/>
        <w:rPr>
          <w:sz w:val="24"/>
          <w:szCs w:val="24"/>
        </w:rPr>
      </w:pPr>
    </w:p>
    <w:p w:rsidR="004E303B" w:rsidRPr="00F47A86" w:rsidRDefault="004E303B" w:rsidP="003E3C17">
      <w:pPr>
        <w:jc w:val="both"/>
        <w:rPr>
          <w:sz w:val="24"/>
          <w:szCs w:val="24"/>
        </w:rPr>
      </w:pPr>
    </w:p>
    <w:p w:rsidR="004E303B" w:rsidRPr="00F47A86" w:rsidRDefault="004E303B" w:rsidP="003E3C17">
      <w:pPr>
        <w:jc w:val="both"/>
        <w:rPr>
          <w:sz w:val="24"/>
          <w:szCs w:val="24"/>
        </w:rPr>
      </w:pPr>
    </w:p>
    <w:p w:rsidR="004E303B" w:rsidRPr="00F47A86" w:rsidRDefault="004E303B" w:rsidP="003E3C17">
      <w:pPr>
        <w:jc w:val="both"/>
        <w:rPr>
          <w:sz w:val="24"/>
          <w:szCs w:val="24"/>
        </w:rPr>
      </w:pPr>
    </w:p>
    <w:p w:rsidR="004E303B" w:rsidRPr="00F47A86" w:rsidRDefault="004E303B" w:rsidP="003E3C17">
      <w:pPr>
        <w:jc w:val="both"/>
        <w:rPr>
          <w:sz w:val="24"/>
          <w:szCs w:val="24"/>
        </w:rPr>
      </w:pPr>
    </w:p>
    <w:p w:rsidR="004E303B" w:rsidRPr="00F47A86" w:rsidRDefault="004E303B" w:rsidP="003E3C17">
      <w:pPr>
        <w:tabs>
          <w:tab w:val="center" w:pos="2268"/>
          <w:tab w:val="center" w:pos="7088"/>
        </w:tabs>
        <w:jc w:val="both"/>
        <w:rPr>
          <w:sz w:val="24"/>
          <w:szCs w:val="24"/>
        </w:rPr>
      </w:pPr>
      <w:r w:rsidRPr="00F47A86">
        <w:rPr>
          <w:sz w:val="24"/>
          <w:szCs w:val="24"/>
        </w:rPr>
        <w:tab/>
      </w:r>
    </w:p>
    <w:p w:rsidR="004E303B" w:rsidRPr="00F47A86" w:rsidRDefault="004E303B" w:rsidP="003E3C17">
      <w:pPr>
        <w:tabs>
          <w:tab w:val="center" w:pos="2268"/>
          <w:tab w:val="center" w:pos="7088"/>
        </w:tabs>
        <w:jc w:val="both"/>
        <w:rPr>
          <w:sz w:val="24"/>
          <w:szCs w:val="24"/>
        </w:rPr>
      </w:pPr>
      <w:r w:rsidRPr="00F47A86">
        <w:rPr>
          <w:sz w:val="24"/>
          <w:szCs w:val="24"/>
        </w:rPr>
        <w:tab/>
        <w:t xml:space="preserve">……………….. </w:t>
      </w:r>
      <w:r w:rsidRPr="00F47A86">
        <w:rPr>
          <w:sz w:val="24"/>
          <w:szCs w:val="24"/>
        </w:rPr>
        <w:tab/>
        <w:t>………………………………..</w:t>
      </w:r>
    </w:p>
    <w:p w:rsidR="004E303B" w:rsidRPr="00F47A86" w:rsidRDefault="004E303B" w:rsidP="003E3C17">
      <w:pPr>
        <w:tabs>
          <w:tab w:val="center" w:pos="2268"/>
          <w:tab w:val="center" w:pos="7088"/>
        </w:tabs>
        <w:jc w:val="both"/>
        <w:rPr>
          <w:sz w:val="24"/>
          <w:szCs w:val="24"/>
        </w:rPr>
      </w:pPr>
      <w:r w:rsidRPr="00F47A86">
        <w:rPr>
          <w:sz w:val="24"/>
          <w:szCs w:val="24"/>
        </w:rPr>
        <w:tab/>
        <w:t xml:space="preserve"> Község Önkormányzata</w:t>
      </w:r>
      <w:r w:rsidRPr="00F47A86">
        <w:rPr>
          <w:sz w:val="24"/>
          <w:szCs w:val="24"/>
        </w:rPr>
        <w:tab/>
        <w:t xml:space="preserve">Megyei Könyvtár </w:t>
      </w:r>
    </w:p>
    <w:p w:rsidR="004E303B" w:rsidRPr="00F47A86" w:rsidRDefault="004E303B" w:rsidP="003E3C17">
      <w:pPr>
        <w:tabs>
          <w:tab w:val="center" w:pos="2268"/>
          <w:tab w:val="center" w:pos="7088"/>
        </w:tabs>
        <w:jc w:val="both"/>
        <w:rPr>
          <w:sz w:val="24"/>
          <w:szCs w:val="24"/>
        </w:rPr>
      </w:pPr>
      <w:r w:rsidRPr="00F47A86">
        <w:rPr>
          <w:sz w:val="24"/>
          <w:szCs w:val="24"/>
        </w:rPr>
        <w:tab/>
      </w:r>
      <w:r w:rsidRPr="00F47A86">
        <w:rPr>
          <w:sz w:val="24"/>
          <w:szCs w:val="24"/>
        </w:rPr>
        <w:tab/>
      </w:r>
    </w:p>
    <w:p w:rsidR="004E303B" w:rsidRPr="00F47A86" w:rsidRDefault="004E303B" w:rsidP="00A1327D">
      <w:pPr>
        <w:rPr>
          <w:b/>
          <w:sz w:val="24"/>
          <w:szCs w:val="24"/>
        </w:rPr>
      </w:pPr>
      <w:r w:rsidRPr="00F47A86">
        <w:rPr>
          <w:sz w:val="24"/>
          <w:szCs w:val="24"/>
        </w:rPr>
        <w:tab/>
      </w:r>
      <w:r w:rsidRPr="00F47A86">
        <w:rPr>
          <w:sz w:val="24"/>
          <w:szCs w:val="24"/>
        </w:rPr>
        <w:tab/>
        <w:t>képviseletében</w:t>
      </w:r>
      <w:r w:rsidRPr="00F47A86">
        <w:rPr>
          <w:sz w:val="24"/>
          <w:szCs w:val="24"/>
        </w:rPr>
        <w:tab/>
      </w:r>
      <w:r w:rsidRPr="00F47A86">
        <w:rPr>
          <w:sz w:val="24"/>
          <w:szCs w:val="24"/>
        </w:rPr>
        <w:tab/>
      </w:r>
      <w:r w:rsidRPr="00F47A86">
        <w:rPr>
          <w:sz w:val="24"/>
          <w:szCs w:val="24"/>
        </w:rPr>
        <w:tab/>
      </w:r>
      <w:r w:rsidRPr="00F47A86">
        <w:rPr>
          <w:sz w:val="24"/>
          <w:szCs w:val="24"/>
        </w:rPr>
        <w:tab/>
      </w:r>
      <w:r w:rsidRPr="00F47A86">
        <w:rPr>
          <w:sz w:val="24"/>
          <w:szCs w:val="24"/>
        </w:rPr>
        <w:tab/>
        <w:t xml:space="preserve"> képviseletében</w:t>
      </w:r>
    </w:p>
    <w:sectPr w:rsidR="004E303B" w:rsidRPr="00F47A86" w:rsidSect="00D27A8E">
      <w:footerReference w:type="default" r:id="rId7"/>
      <w:type w:val="continuous"/>
      <w:pgSz w:w="11906" w:h="16838"/>
      <w:pgMar w:top="993" w:right="1417" w:bottom="851" w:left="1417" w:header="708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03B" w:rsidRDefault="004E303B">
      <w:r>
        <w:separator/>
      </w:r>
    </w:p>
  </w:endnote>
  <w:endnote w:type="continuationSeparator" w:id="0">
    <w:p w:rsidR="004E303B" w:rsidRDefault="004E303B">
      <w:r>
        <w:continuationSeparator/>
      </w:r>
    </w:p>
  </w:endnote>
  <w:endnote w:type="continuationNotice" w:id="1">
    <w:p w:rsidR="004E303B" w:rsidRDefault="004E303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3B" w:rsidRPr="0056459A" w:rsidRDefault="004E303B" w:rsidP="00D27A8E">
    <w:pPr>
      <w:pStyle w:val="Footer"/>
      <w:jc w:val="center"/>
      <w:rPr>
        <w:sz w:val="20"/>
      </w:rPr>
    </w:pPr>
    <w:r w:rsidRPr="0056459A">
      <w:rPr>
        <w:rStyle w:val="PageNumber"/>
        <w:sz w:val="20"/>
      </w:rPr>
      <w:fldChar w:fldCharType="begin"/>
    </w:r>
    <w:r w:rsidRPr="0056459A">
      <w:rPr>
        <w:rStyle w:val="PageNumber"/>
        <w:sz w:val="20"/>
      </w:rPr>
      <w:instrText xml:space="preserve"> PAGE </w:instrText>
    </w:r>
    <w:r w:rsidRPr="0056459A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5</w:t>
    </w:r>
    <w:r w:rsidRPr="0056459A">
      <w:rPr>
        <w:rStyle w:val="PageNumber"/>
        <w:sz w:val="20"/>
      </w:rPr>
      <w:fldChar w:fldCharType="end"/>
    </w:r>
    <w:r w:rsidRPr="0056459A">
      <w:rPr>
        <w:rStyle w:val="PageNumber"/>
        <w:sz w:val="20"/>
      </w:rPr>
      <w:t>. oldal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03B" w:rsidRDefault="004E303B">
      <w:r>
        <w:separator/>
      </w:r>
    </w:p>
  </w:footnote>
  <w:footnote w:type="continuationSeparator" w:id="0">
    <w:p w:rsidR="004E303B" w:rsidRDefault="004E303B">
      <w:r>
        <w:continuationSeparator/>
      </w:r>
    </w:p>
  </w:footnote>
  <w:footnote w:type="continuationNotice" w:id="1">
    <w:p w:rsidR="004E303B" w:rsidRDefault="004E30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1501AA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27109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57D3335"/>
    <w:multiLevelType w:val="multilevel"/>
    <w:tmpl w:val="A7E8E3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2F4DFA"/>
    <w:multiLevelType w:val="multilevel"/>
    <w:tmpl w:val="6ACA53A6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32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cs="Times New Roman" w:hint="default"/>
      </w:rPr>
    </w:lvl>
  </w:abstractNum>
  <w:abstractNum w:abstractNumId="6">
    <w:nsid w:val="0B82193E"/>
    <w:multiLevelType w:val="multilevel"/>
    <w:tmpl w:val="2370D04C"/>
    <w:lvl w:ilvl="0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0CE6F27"/>
    <w:multiLevelType w:val="hybridMultilevel"/>
    <w:tmpl w:val="07D2641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C958F0"/>
    <w:multiLevelType w:val="hybridMultilevel"/>
    <w:tmpl w:val="5B041834"/>
    <w:lvl w:ilvl="0" w:tplc="040E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1F5248EB"/>
    <w:multiLevelType w:val="multilevel"/>
    <w:tmpl w:val="34D67DE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0">
    <w:nsid w:val="201E62C0"/>
    <w:multiLevelType w:val="multilevel"/>
    <w:tmpl w:val="4FFCF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1416C0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4D52BB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2F7BEB"/>
    <w:multiLevelType w:val="multilevel"/>
    <w:tmpl w:val="7C2066D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A505C1E"/>
    <w:multiLevelType w:val="multilevel"/>
    <w:tmpl w:val="8AC4F41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5">
    <w:nsid w:val="3CC05A7C"/>
    <w:multiLevelType w:val="multilevel"/>
    <w:tmpl w:val="304AF012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32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cs="Times New Roman" w:hint="default"/>
      </w:rPr>
    </w:lvl>
  </w:abstractNum>
  <w:abstractNum w:abstractNumId="16">
    <w:nsid w:val="3CC92BD7"/>
    <w:multiLevelType w:val="hybridMultilevel"/>
    <w:tmpl w:val="CE58BFE2"/>
    <w:lvl w:ilvl="0" w:tplc="9BB2A3C2">
      <w:start w:val="6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17D1BE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5743C79"/>
    <w:multiLevelType w:val="multilevel"/>
    <w:tmpl w:val="4FCE0B7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9">
    <w:nsid w:val="458E2D36"/>
    <w:multiLevelType w:val="multilevel"/>
    <w:tmpl w:val="713A427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20">
    <w:nsid w:val="4666013E"/>
    <w:multiLevelType w:val="hybridMultilevel"/>
    <w:tmpl w:val="0BB0BF04"/>
    <w:lvl w:ilvl="0" w:tplc="8654C402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CD24ED1"/>
    <w:multiLevelType w:val="multilevel"/>
    <w:tmpl w:val="31C49F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E58598A"/>
    <w:multiLevelType w:val="multilevel"/>
    <w:tmpl w:val="758ABD7C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185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23">
    <w:nsid w:val="5148770F"/>
    <w:multiLevelType w:val="multilevel"/>
    <w:tmpl w:val="9F80671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8" w:hanging="1800"/>
      </w:pPr>
      <w:rPr>
        <w:rFonts w:cs="Times New Roman" w:hint="default"/>
        <w:b w:val="0"/>
      </w:rPr>
    </w:lvl>
  </w:abstractNum>
  <w:abstractNum w:abstractNumId="24">
    <w:nsid w:val="52956EBD"/>
    <w:multiLevelType w:val="multilevel"/>
    <w:tmpl w:val="3D4639B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6F25573"/>
    <w:multiLevelType w:val="multilevel"/>
    <w:tmpl w:val="D326D0A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cs="Times New Roman" w:hint="default"/>
      </w:rPr>
    </w:lvl>
  </w:abstractNum>
  <w:abstractNum w:abstractNumId="26">
    <w:nsid w:val="571C2736"/>
    <w:multiLevelType w:val="multilevel"/>
    <w:tmpl w:val="EEEEDEE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96E0B70"/>
    <w:multiLevelType w:val="hybridMultilevel"/>
    <w:tmpl w:val="5F4C7B56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E424789"/>
    <w:multiLevelType w:val="multilevel"/>
    <w:tmpl w:val="2A767560"/>
    <w:lvl w:ilvl="0">
      <w:start w:val="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29">
    <w:nsid w:val="651B01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691932A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4E4BD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6DA5F06"/>
    <w:multiLevelType w:val="multilevel"/>
    <w:tmpl w:val="68BC5BF2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32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cs="Times New Roman" w:hint="default"/>
      </w:rPr>
    </w:lvl>
  </w:abstractNum>
  <w:abstractNum w:abstractNumId="33">
    <w:nsid w:val="799F119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7BC333FE"/>
    <w:multiLevelType w:val="hybridMultilevel"/>
    <w:tmpl w:val="A7E8E306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1"/>
  </w:num>
  <w:num w:numId="3">
    <w:abstractNumId w:val="30"/>
  </w:num>
  <w:num w:numId="4">
    <w:abstractNumId w:val="17"/>
  </w:num>
  <w:num w:numId="5">
    <w:abstractNumId w:val="12"/>
  </w:num>
  <w:num w:numId="6">
    <w:abstractNumId w:val="0"/>
  </w:num>
  <w:num w:numId="7">
    <w:abstractNumId w:val="1"/>
  </w:num>
  <w:num w:numId="8">
    <w:abstractNumId w:val="21"/>
  </w:num>
  <w:num w:numId="9">
    <w:abstractNumId w:val="3"/>
  </w:num>
  <w:num w:numId="10">
    <w:abstractNumId w:val="6"/>
  </w:num>
  <w:num w:numId="11">
    <w:abstractNumId w:val="10"/>
  </w:num>
  <w:num w:numId="12">
    <w:abstractNumId w:val="27"/>
  </w:num>
  <w:num w:numId="13">
    <w:abstractNumId w:val="11"/>
  </w:num>
  <w:num w:numId="14">
    <w:abstractNumId w:val="29"/>
  </w:num>
  <w:num w:numId="15">
    <w:abstractNumId w:val="26"/>
  </w:num>
  <w:num w:numId="16">
    <w:abstractNumId w:val="34"/>
  </w:num>
  <w:num w:numId="17">
    <w:abstractNumId w:val="4"/>
  </w:num>
  <w:num w:numId="18">
    <w:abstractNumId w:val="8"/>
  </w:num>
  <w:num w:numId="19">
    <w:abstractNumId w:val="7"/>
  </w:num>
  <w:num w:numId="20">
    <w:abstractNumId w:val="13"/>
  </w:num>
  <w:num w:numId="21">
    <w:abstractNumId w:val="33"/>
  </w:num>
  <w:num w:numId="22">
    <w:abstractNumId w:val="15"/>
  </w:num>
  <w:num w:numId="23">
    <w:abstractNumId w:val="24"/>
  </w:num>
  <w:num w:numId="24">
    <w:abstractNumId w:val="32"/>
  </w:num>
  <w:num w:numId="25">
    <w:abstractNumId w:val="5"/>
  </w:num>
  <w:num w:numId="26">
    <w:abstractNumId w:val="19"/>
  </w:num>
  <w:num w:numId="27">
    <w:abstractNumId w:val="9"/>
  </w:num>
  <w:num w:numId="28">
    <w:abstractNumId w:val="22"/>
  </w:num>
  <w:num w:numId="29">
    <w:abstractNumId w:val="25"/>
  </w:num>
  <w:num w:numId="30">
    <w:abstractNumId w:val="16"/>
  </w:num>
  <w:num w:numId="31">
    <w:abstractNumId w:val="28"/>
  </w:num>
  <w:num w:numId="32">
    <w:abstractNumId w:val="23"/>
  </w:num>
  <w:num w:numId="33">
    <w:abstractNumId w:val="14"/>
  </w:num>
  <w:num w:numId="34">
    <w:abstractNumId w:val="18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C17"/>
    <w:rsid w:val="0000647C"/>
    <w:rsid w:val="000334FB"/>
    <w:rsid w:val="000830E4"/>
    <w:rsid w:val="000B08F9"/>
    <w:rsid w:val="001116AB"/>
    <w:rsid w:val="00130084"/>
    <w:rsid w:val="00133827"/>
    <w:rsid w:val="001459E4"/>
    <w:rsid w:val="00163294"/>
    <w:rsid w:val="00316A4E"/>
    <w:rsid w:val="003211C8"/>
    <w:rsid w:val="003357AE"/>
    <w:rsid w:val="003726AD"/>
    <w:rsid w:val="00377D86"/>
    <w:rsid w:val="00385BBE"/>
    <w:rsid w:val="003B463E"/>
    <w:rsid w:val="003E3C17"/>
    <w:rsid w:val="00407370"/>
    <w:rsid w:val="00416398"/>
    <w:rsid w:val="004E303B"/>
    <w:rsid w:val="005214CC"/>
    <w:rsid w:val="00531FF2"/>
    <w:rsid w:val="0056459A"/>
    <w:rsid w:val="00565BCB"/>
    <w:rsid w:val="00577710"/>
    <w:rsid w:val="00581B06"/>
    <w:rsid w:val="00597752"/>
    <w:rsid w:val="006037B2"/>
    <w:rsid w:val="0065587F"/>
    <w:rsid w:val="00661693"/>
    <w:rsid w:val="006715C6"/>
    <w:rsid w:val="00673277"/>
    <w:rsid w:val="0068750E"/>
    <w:rsid w:val="00725E9A"/>
    <w:rsid w:val="00763A36"/>
    <w:rsid w:val="007B2E06"/>
    <w:rsid w:val="007E70BF"/>
    <w:rsid w:val="007F6AB0"/>
    <w:rsid w:val="007F7F08"/>
    <w:rsid w:val="008260CC"/>
    <w:rsid w:val="008351C6"/>
    <w:rsid w:val="00840A6D"/>
    <w:rsid w:val="00890963"/>
    <w:rsid w:val="008A3A14"/>
    <w:rsid w:val="0090003C"/>
    <w:rsid w:val="0090168B"/>
    <w:rsid w:val="009455EF"/>
    <w:rsid w:val="00960272"/>
    <w:rsid w:val="00982B25"/>
    <w:rsid w:val="00986625"/>
    <w:rsid w:val="00A1327D"/>
    <w:rsid w:val="00A71692"/>
    <w:rsid w:val="00A80EC5"/>
    <w:rsid w:val="00AB2CA7"/>
    <w:rsid w:val="00AD6629"/>
    <w:rsid w:val="00B41CBF"/>
    <w:rsid w:val="00B56AFA"/>
    <w:rsid w:val="00B6253A"/>
    <w:rsid w:val="00C77DF6"/>
    <w:rsid w:val="00D0246B"/>
    <w:rsid w:val="00D109FA"/>
    <w:rsid w:val="00D217C7"/>
    <w:rsid w:val="00D250C1"/>
    <w:rsid w:val="00D27A8E"/>
    <w:rsid w:val="00D32596"/>
    <w:rsid w:val="00D4632F"/>
    <w:rsid w:val="00D72CC0"/>
    <w:rsid w:val="00D75A65"/>
    <w:rsid w:val="00D8145D"/>
    <w:rsid w:val="00D8415E"/>
    <w:rsid w:val="00E16FB4"/>
    <w:rsid w:val="00E5109A"/>
    <w:rsid w:val="00E61535"/>
    <w:rsid w:val="00E72F4D"/>
    <w:rsid w:val="00F236CC"/>
    <w:rsid w:val="00F414C3"/>
    <w:rsid w:val="00F47A86"/>
    <w:rsid w:val="00F54FA6"/>
    <w:rsid w:val="00FA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17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17C7"/>
    <w:pPr>
      <w:keepNext/>
      <w:suppressAutoHyphens/>
      <w:jc w:val="center"/>
      <w:outlineLvl w:val="0"/>
    </w:pPr>
    <w:rPr>
      <w:b/>
      <w:bCs/>
      <w:i/>
      <w:iCs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17C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259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17C7"/>
    <w:rPr>
      <w:rFonts w:ascii="Times New Roman" w:hAnsi="Times New Roman" w:cs="Times New Roman"/>
      <w:b/>
      <w:bCs/>
      <w:i/>
      <w:iCs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217C7"/>
    <w:rPr>
      <w:rFonts w:ascii="Cambria" w:hAnsi="Cambria" w:cs="Times New Roman"/>
      <w:b/>
      <w:bCs/>
      <w:color w:val="4F81BD"/>
      <w:sz w:val="26"/>
      <w:szCs w:val="26"/>
      <w:lang w:eastAsia="hu-H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32596"/>
    <w:rPr>
      <w:rFonts w:ascii="Cambria" w:hAnsi="Cambria" w:cs="Times New Roman"/>
      <w:b/>
      <w:bCs/>
      <w:i/>
      <w:iCs/>
      <w:color w:val="4F81BD"/>
      <w:sz w:val="20"/>
      <w:szCs w:val="20"/>
      <w:lang w:eastAsia="hu-HU"/>
    </w:rPr>
  </w:style>
  <w:style w:type="paragraph" w:styleId="BodyText2">
    <w:name w:val="Body Text 2"/>
    <w:basedOn w:val="Normal"/>
    <w:link w:val="BodyText2Char"/>
    <w:uiPriority w:val="99"/>
    <w:rsid w:val="003E3C17"/>
    <w:p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E3C17"/>
    <w:rPr>
      <w:rFonts w:ascii="Times New Roman" w:hAnsi="Times New Roman" w:cs="Times New Roman"/>
      <w:b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rsid w:val="003E3C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3C17"/>
    <w:rPr>
      <w:rFonts w:ascii="Times New Roman" w:hAnsi="Times New Roman" w:cs="Times New Roman"/>
      <w:sz w:val="20"/>
      <w:szCs w:val="20"/>
      <w:lang w:eastAsia="hu-HU"/>
    </w:rPr>
  </w:style>
  <w:style w:type="character" w:styleId="PageNumber">
    <w:name w:val="page number"/>
    <w:basedOn w:val="DefaultParagraphFont"/>
    <w:uiPriority w:val="99"/>
    <w:rsid w:val="003E3C1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E3C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E3C17"/>
    <w:rPr>
      <w:rFonts w:ascii="Times New Roman" w:hAnsi="Times New Roman" w:cs="Times New Roman"/>
      <w:sz w:val="20"/>
      <w:szCs w:val="20"/>
      <w:lang w:eastAsia="hu-HU"/>
    </w:rPr>
  </w:style>
  <w:style w:type="paragraph" w:styleId="BodyTextIndent3">
    <w:name w:val="Body Text Indent 3"/>
    <w:basedOn w:val="Normal"/>
    <w:link w:val="BodyTextIndent3Char"/>
    <w:uiPriority w:val="99"/>
    <w:rsid w:val="003E3C1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E3C17"/>
    <w:rPr>
      <w:rFonts w:ascii="Times New Roman" w:hAnsi="Times New Roman" w:cs="Times New Roman"/>
      <w:sz w:val="16"/>
      <w:szCs w:val="16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D27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A8E"/>
    <w:rPr>
      <w:rFonts w:ascii="Tahoma" w:hAnsi="Tahoma" w:cs="Tahoma"/>
      <w:sz w:val="16"/>
      <w:szCs w:val="16"/>
      <w:lang w:eastAsia="hu-HU"/>
    </w:rPr>
  </w:style>
  <w:style w:type="paragraph" w:styleId="BodyTextIndent">
    <w:name w:val="Body Text Indent"/>
    <w:basedOn w:val="Normal"/>
    <w:link w:val="BodyTextIndentChar"/>
    <w:uiPriority w:val="99"/>
    <w:rsid w:val="00D217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217C7"/>
    <w:rPr>
      <w:rFonts w:ascii="Times New Roman" w:hAnsi="Times New Roman" w:cs="Times New Roman"/>
      <w:sz w:val="20"/>
      <w:szCs w:val="20"/>
      <w:lang w:eastAsia="hu-HU"/>
    </w:rPr>
  </w:style>
  <w:style w:type="paragraph" w:styleId="ListParagraph">
    <w:name w:val="List Paragraph"/>
    <w:basedOn w:val="Normal"/>
    <w:uiPriority w:val="99"/>
    <w:qFormat/>
    <w:rsid w:val="009602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2E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2E06"/>
    <w:rPr>
      <w:rFonts w:ascii="Times New Roman" w:hAnsi="Times New Roman" w:cs="Times New Roman"/>
      <w:sz w:val="20"/>
      <w:szCs w:val="20"/>
      <w:lang w:eastAsia="hu-HU"/>
    </w:rPr>
  </w:style>
  <w:style w:type="paragraph" w:styleId="Revision">
    <w:name w:val="Revision"/>
    <w:hidden/>
    <w:uiPriority w:val="99"/>
    <w:semiHidden/>
    <w:rsid w:val="007B2E06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1348</Words>
  <Characters>9307</Characters>
  <Application>Microsoft Office Outlook</Application>
  <DocSecurity>0</DocSecurity>
  <Lines>0</Lines>
  <Paragraphs>0</Paragraphs>
  <ScaleCrop>false</ScaleCrop>
  <Company>nefmi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</dc:title>
  <dc:subject/>
  <dc:creator>Ramháb Mária</dc:creator>
  <cp:keywords/>
  <dc:description/>
  <cp:lastModifiedBy>Gazda</cp:lastModifiedBy>
  <cp:revision>2</cp:revision>
  <cp:lastPrinted>2012-11-19T09:37:00Z</cp:lastPrinted>
  <dcterms:created xsi:type="dcterms:W3CDTF">2012-11-27T09:01:00Z</dcterms:created>
  <dcterms:modified xsi:type="dcterms:W3CDTF">2012-11-27T09:01:00Z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-2101923049</vt:i4>
  </property>
</Properties>
</file>