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D2D8" w14:textId="69F3A2E5" w:rsidR="005D5034" w:rsidRDefault="006A1F65" w:rsidP="00F361F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67</w:t>
      </w:r>
      <w:r w:rsidR="005D5034"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sz. előterjesztés</w:t>
      </w:r>
    </w:p>
    <w:p w14:paraId="39BBA13F" w14:textId="118C38E7" w:rsidR="00D30661" w:rsidRDefault="00D30661" w:rsidP="00F361F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Egyszerű szótöbbség</w:t>
      </w:r>
    </w:p>
    <w:p w14:paraId="4B6FA9FE" w14:textId="77777777" w:rsidR="00D30661" w:rsidRDefault="00D30661" w:rsidP="00F361F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1AFEC5A" w14:textId="6AAD1C19" w:rsidR="00D30661" w:rsidRPr="00D30661" w:rsidRDefault="00D30661" w:rsidP="00D30661">
      <w:pPr>
        <w:tabs>
          <w:tab w:val="left" w:pos="4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D3066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Előterjesztés </w:t>
      </w:r>
      <w:r w:rsidR="00BB1D2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Fácánkert Község</w:t>
      </w:r>
      <w:r w:rsidRPr="00D3066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Önkormányzata Képviselő-testül</w:t>
      </w:r>
      <w:r w:rsidR="00AD3BB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etének 2021. </w:t>
      </w:r>
      <w:r w:rsidR="00BB1D2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november</w:t>
      </w:r>
      <w:r w:rsidR="00AD3BB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BB1D26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4</w:t>
      </w:r>
      <w:r w:rsidR="00AD3BB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-i</w:t>
      </w:r>
      <w:r w:rsidR="00857C54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ülése </w:t>
      </w:r>
      <w:r w:rsidR="006A1F6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IV</w:t>
      </w:r>
      <w:r w:rsidR="00857C54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. </w:t>
      </w:r>
      <w:r w:rsidRPr="00D3066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napirendi pontjához:</w:t>
      </w:r>
    </w:p>
    <w:p w14:paraId="2E6E8EEA" w14:textId="77777777" w:rsidR="002C0667" w:rsidRPr="00F361FC" w:rsidRDefault="002C0667" w:rsidP="00F361F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AD07555" w14:textId="7903354A" w:rsidR="002C0667" w:rsidRPr="00F361FC" w:rsidRDefault="005C3730" w:rsidP="00F361FC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Hlk54266609"/>
      <w:bookmarkStart w:id="1" w:name="_Hlk55310687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Javaslat a</w:t>
      </w:r>
      <w:r w:rsidR="002C066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z általános iskolák felvételi körzeteit meghatározó tervezet véleményezé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sére</w:t>
      </w:r>
      <w:r w:rsidR="002A09F3"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2C066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202</w:t>
      </w:r>
      <w:r w:rsidR="008856F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2</w:t>
      </w:r>
      <w:r w:rsidR="002C066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/ 202</w:t>
      </w:r>
      <w:r w:rsidR="008856F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3</w:t>
      </w:r>
      <w:r w:rsidR="003E750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-</w:t>
      </w:r>
      <w:r w:rsidR="008856F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r w:rsidR="003E750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s </w:t>
      </w:r>
      <w:r w:rsidR="002C0667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tanévre</w:t>
      </w:r>
    </w:p>
    <w:bookmarkEnd w:id="0"/>
    <w:bookmarkEnd w:id="1"/>
    <w:p w14:paraId="3F8D28BD" w14:textId="11B17F33" w:rsidR="005D5034" w:rsidRPr="00F361FC" w:rsidRDefault="005D5034" w:rsidP="00F361FC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="00BB1D26">
        <w:rPr>
          <w:rFonts w:ascii="Arial" w:eastAsia="Times New Roman" w:hAnsi="Arial" w:cs="Arial"/>
          <w:bCs/>
          <w:sz w:val="24"/>
          <w:szCs w:val="24"/>
          <w:lang w:eastAsia="hu-HU"/>
        </w:rPr>
        <w:t>Orbán Zsolt polgármester</w:t>
      </w:r>
      <w:r w:rsidRPr="00F361F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</w:p>
    <w:p w14:paraId="2E2F9B58" w14:textId="77777777" w:rsidR="00AC5544" w:rsidRDefault="00AC5544" w:rsidP="00F361FC">
      <w:pPr>
        <w:keepNext/>
        <w:tabs>
          <w:tab w:val="left" w:pos="1620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bookmarkStart w:id="2" w:name="_Hlk11937793"/>
    </w:p>
    <w:p w14:paraId="196349E8" w14:textId="5ADE624D" w:rsidR="00AD3BBD" w:rsidRPr="00AD3BBD" w:rsidRDefault="00AD3BBD" w:rsidP="00F361FC">
      <w:pPr>
        <w:keepNext/>
        <w:tabs>
          <w:tab w:val="left" w:pos="1620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AD3B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Tisztelt Képviselő-testület!</w:t>
      </w:r>
    </w:p>
    <w:p w14:paraId="111709F3" w14:textId="77777777" w:rsidR="00AD3BBD" w:rsidRPr="00F361FC" w:rsidRDefault="00AD3BBD" w:rsidP="00F361FC">
      <w:pPr>
        <w:keepNext/>
        <w:tabs>
          <w:tab w:val="left" w:pos="1620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</w:p>
    <w:bookmarkEnd w:id="2"/>
    <w:p w14:paraId="74543061" w14:textId="43D3D141" w:rsidR="005D5034" w:rsidRPr="00D25F81" w:rsidRDefault="005C3730" w:rsidP="00F361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5F81">
        <w:rPr>
          <w:rFonts w:ascii="Arial" w:eastAsia="Times New Roman" w:hAnsi="Arial" w:cs="Arial"/>
          <w:sz w:val="24"/>
          <w:szCs w:val="24"/>
          <w:lang w:eastAsia="hu-HU"/>
        </w:rPr>
        <w:t>A Szekszárdi Tankerületi Központ a nemzeti köznevelésről szóló</w:t>
      </w:r>
      <w:r w:rsidR="007C09BC" w:rsidRPr="00D25F81">
        <w:rPr>
          <w:rFonts w:ascii="Arial" w:eastAsia="Times New Roman" w:hAnsi="Arial" w:cs="Arial"/>
          <w:sz w:val="24"/>
          <w:szCs w:val="24"/>
          <w:lang w:eastAsia="hu-HU"/>
        </w:rPr>
        <w:t xml:space="preserve"> (továbbiakban Nkt.)</w:t>
      </w:r>
      <w:r w:rsidRPr="00D25F81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 50.§ (8) bekezdésében rögzített </w:t>
      </w:r>
      <w:r w:rsidR="007C09BC" w:rsidRPr="00D25F81">
        <w:rPr>
          <w:rFonts w:ascii="Arial" w:eastAsia="Times New Roman" w:hAnsi="Arial" w:cs="Arial"/>
          <w:sz w:val="24"/>
          <w:szCs w:val="24"/>
          <w:lang w:eastAsia="hu-HU"/>
        </w:rPr>
        <w:t>hatáskörében eljárva,</w:t>
      </w:r>
      <w:r w:rsidR="00D25F81" w:rsidRPr="00D25F81">
        <w:rPr>
          <w:rFonts w:ascii="Arial" w:eastAsia="Times New Roman" w:hAnsi="Arial" w:cs="Arial"/>
          <w:sz w:val="24"/>
          <w:szCs w:val="24"/>
          <w:lang w:eastAsia="hu-HU"/>
        </w:rPr>
        <w:t xml:space="preserve"> azzal a kéréssel fordul </w:t>
      </w:r>
      <w:r w:rsidR="00BB1D26">
        <w:rPr>
          <w:rFonts w:ascii="Arial" w:eastAsia="Times New Roman" w:hAnsi="Arial" w:cs="Arial"/>
          <w:sz w:val="24"/>
          <w:szCs w:val="24"/>
          <w:lang w:eastAsia="hu-HU"/>
        </w:rPr>
        <w:t>Fácánkert Község</w:t>
      </w:r>
      <w:r w:rsidR="00D25F81" w:rsidRPr="00D25F81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Önkormányzatához, hogy</w:t>
      </w:r>
      <w:r w:rsidR="007C09BC" w:rsidRPr="00D25F81">
        <w:rPr>
          <w:rFonts w:ascii="Arial" w:eastAsia="Times New Roman" w:hAnsi="Arial" w:cs="Arial"/>
          <w:sz w:val="24"/>
          <w:szCs w:val="24"/>
          <w:lang w:eastAsia="hu-HU"/>
        </w:rPr>
        <w:t xml:space="preserve"> a 202</w:t>
      </w:r>
      <w:r w:rsidR="008856F2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7C09BC" w:rsidRPr="00D25F81">
        <w:rPr>
          <w:rFonts w:ascii="Arial" w:eastAsia="Times New Roman" w:hAnsi="Arial" w:cs="Arial"/>
          <w:sz w:val="24"/>
          <w:szCs w:val="24"/>
          <w:lang w:eastAsia="hu-HU"/>
        </w:rPr>
        <w:t>/202</w:t>
      </w:r>
      <w:r w:rsidR="008856F2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D25F81" w:rsidRPr="00D25F8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7C09BC" w:rsidRPr="00D25F81">
        <w:rPr>
          <w:rFonts w:ascii="Arial" w:eastAsia="Times New Roman" w:hAnsi="Arial" w:cs="Arial"/>
          <w:sz w:val="24"/>
          <w:szCs w:val="24"/>
          <w:lang w:eastAsia="hu-HU"/>
        </w:rPr>
        <w:t xml:space="preserve"> tanévre vonatkozó, az általános iskolák felvételi körzeteit meghatározó tervezet</w:t>
      </w:r>
      <w:r w:rsidR="00D25F81" w:rsidRPr="00D25F81">
        <w:rPr>
          <w:rFonts w:ascii="Arial" w:eastAsia="Times New Roman" w:hAnsi="Arial" w:cs="Arial"/>
          <w:sz w:val="24"/>
          <w:szCs w:val="24"/>
          <w:lang w:eastAsia="hu-HU"/>
        </w:rPr>
        <w:t>et véleményezze.</w:t>
      </w:r>
    </w:p>
    <w:p w14:paraId="6A69A96B" w14:textId="72955BF0" w:rsidR="00D25F81" w:rsidRPr="00AC5544" w:rsidRDefault="00D25F81" w:rsidP="00F361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F4FFDE" w14:textId="509AFEC0" w:rsidR="00D25F81" w:rsidRPr="00D25F81" w:rsidRDefault="00D25F81" w:rsidP="00F361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5F81">
        <w:rPr>
          <w:rFonts w:ascii="Arial" w:eastAsia="Times New Roman" w:hAnsi="Arial" w:cs="Arial"/>
          <w:sz w:val="24"/>
          <w:szCs w:val="24"/>
          <w:lang w:eastAsia="hu-HU"/>
        </w:rPr>
        <w:t>Az általános iskolák felvételi körzeteinek tervezete az előterjesztés mellékletét képezi.</w:t>
      </w:r>
    </w:p>
    <w:p w14:paraId="5BA4E983" w14:textId="0B40A31C" w:rsidR="002A09F3" w:rsidRPr="00AC5544" w:rsidRDefault="002A09F3" w:rsidP="00F361FC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7D30E25" w14:textId="057B6376" w:rsidR="009E6B00" w:rsidRPr="00D30661" w:rsidRDefault="00D30661" w:rsidP="00F361F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30661">
        <w:rPr>
          <w:rFonts w:ascii="Arial" w:eastAsia="Times New Roman" w:hAnsi="Arial" w:cs="Arial"/>
          <w:sz w:val="24"/>
          <w:szCs w:val="24"/>
          <w:lang w:eastAsia="hu-HU"/>
        </w:rPr>
        <w:t>Kérem a Tisztelt Képviselő-testületet, hogy tárgyalja meg az előterjesztést!</w:t>
      </w:r>
    </w:p>
    <w:p w14:paraId="2B677A19" w14:textId="77777777" w:rsidR="008C7138" w:rsidRPr="00AC5544" w:rsidRDefault="008C7138" w:rsidP="00F361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hu-HU"/>
        </w:rPr>
      </w:pPr>
    </w:p>
    <w:p w14:paraId="00B32328" w14:textId="206E03CF" w:rsidR="00C732ED" w:rsidRDefault="005D5034" w:rsidP="00F361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14:paraId="7DDCC9BB" w14:textId="48DD7A62" w:rsidR="006675F9" w:rsidRPr="00AC5544" w:rsidRDefault="006675F9" w:rsidP="00F361FC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p w14:paraId="12F2A555" w14:textId="617AEE7B" w:rsidR="00202A28" w:rsidRPr="00F361FC" w:rsidRDefault="00BB1D26" w:rsidP="00F361FC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Fácánkert Község</w:t>
      </w:r>
      <w:r w:rsidR="005D5034"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Önkormányzata Képviselő-testületének /202</w:t>
      </w:r>
      <w:r w:rsidR="003E750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1</w:t>
      </w:r>
      <w:r w:rsidR="005D5034"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. (</w:t>
      </w:r>
      <w:r w:rsidR="008856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X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I</w:t>
      </w:r>
      <w:r w:rsidR="008856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4</w:t>
      </w:r>
      <w:r w:rsidR="008856F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.</w:t>
      </w:r>
      <w:r w:rsidR="005D5034"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) önkormányzati határozata </w:t>
      </w:r>
      <w:r w:rsidR="006675F9"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r w:rsidR="003E750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z általános iskol</w:t>
      </w:r>
      <w:r w:rsidR="00A0250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ák</w:t>
      </w:r>
      <w:r w:rsidR="003E750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A0250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felvételi </w:t>
      </w:r>
      <w:r w:rsidR="003E750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körzete</w:t>
      </w:r>
      <w:r w:rsidR="00A0250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it meghatározó tervezet</w:t>
      </w:r>
      <w:r w:rsidR="003E750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A0250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véleményezéséről</w:t>
      </w:r>
      <w:r w:rsidR="00414E5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a 202</w:t>
      </w:r>
      <w:r w:rsidR="008856F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2</w:t>
      </w:r>
      <w:r w:rsidR="00414E5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/202</w:t>
      </w:r>
      <w:r w:rsidR="008856F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3</w:t>
      </w:r>
      <w:r w:rsidR="00414E5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-</w:t>
      </w:r>
      <w:r w:rsidR="008856F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r w:rsidR="00414E5E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s tanévre</w:t>
      </w:r>
      <w:r w:rsidR="00A0250D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</w:p>
    <w:p w14:paraId="5D54A34D" w14:textId="0A95686C" w:rsidR="00202A28" w:rsidRPr="008856F2" w:rsidRDefault="00202A28" w:rsidP="00F361FC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DC7A437" w14:textId="34E161FB" w:rsidR="009B1565" w:rsidRPr="00AC5544" w:rsidRDefault="00BB1D26" w:rsidP="00AD3BBD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Fácánkert Község</w:t>
      </w:r>
      <w:r w:rsidR="008856F2" w:rsidRPr="008856F2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Önkormányzatának Képviselő-testülete </w:t>
      </w:r>
      <w:r w:rsidR="008856F2" w:rsidRPr="00AC554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B1565" w:rsidRPr="00AC5544">
        <w:rPr>
          <w:rFonts w:ascii="Arial" w:eastAsia="Times New Roman" w:hAnsi="Arial" w:cs="Arial"/>
          <w:sz w:val="24"/>
          <w:szCs w:val="24"/>
          <w:lang w:eastAsia="hu-HU"/>
        </w:rPr>
        <w:t>Szekszárdi Tankerületi Központ álta</w:t>
      </w:r>
      <w:r w:rsidR="006D4F91" w:rsidRPr="00AC5544"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7A090A" w:rsidRPr="00AC5544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meghatározott,</w:t>
      </w:r>
      <w:r w:rsidR="009B1565" w:rsidRPr="00AC5544">
        <w:rPr>
          <w:rFonts w:ascii="Arial" w:eastAsia="Times New Roman" w:hAnsi="Arial" w:cs="Arial"/>
          <w:sz w:val="24"/>
          <w:szCs w:val="24"/>
          <w:lang w:eastAsia="hu-HU"/>
        </w:rPr>
        <w:t xml:space="preserve"> a 202</w:t>
      </w:r>
      <w:r w:rsidR="008856F2" w:rsidRPr="00AC5544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9B1565" w:rsidRPr="00AC5544">
        <w:rPr>
          <w:rFonts w:ascii="Arial" w:eastAsia="Times New Roman" w:hAnsi="Arial" w:cs="Arial"/>
          <w:sz w:val="24"/>
          <w:szCs w:val="24"/>
          <w:lang w:eastAsia="hu-HU"/>
        </w:rPr>
        <w:t>/202</w:t>
      </w:r>
      <w:r w:rsidR="008856F2" w:rsidRPr="00AC5544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9B1565" w:rsidRPr="00AC5544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="008856F2" w:rsidRPr="00AC554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B1565" w:rsidRPr="00AC5544">
        <w:rPr>
          <w:rFonts w:ascii="Arial" w:eastAsia="Times New Roman" w:hAnsi="Arial" w:cs="Arial"/>
          <w:sz w:val="24"/>
          <w:szCs w:val="24"/>
          <w:lang w:eastAsia="hu-HU"/>
        </w:rPr>
        <w:t>s tanévre vonatkozó általános iskolák felvételi körzeteiről szóló tervezetet véleményezte, az abban foglaltakkal egyetért.</w:t>
      </w:r>
    </w:p>
    <w:p w14:paraId="638065FF" w14:textId="77777777" w:rsidR="008856F2" w:rsidRPr="009B1565" w:rsidRDefault="008856F2" w:rsidP="00AD3BBD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3EF381EF" w14:textId="14F2F782" w:rsidR="009B1565" w:rsidRPr="008856F2" w:rsidRDefault="008856F2" w:rsidP="00AD3BBD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felkéri </w:t>
      </w:r>
      <w:r w:rsidR="009B1565" w:rsidRPr="008856F2">
        <w:rPr>
          <w:rFonts w:ascii="Arial" w:eastAsia="Times New Roman" w:hAnsi="Arial" w:cs="Arial"/>
          <w:sz w:val="24"/>
          <w:szCs w:val="24"/>
          <w:lang w:eastAsia="hu-HU"/>
        </w:rPr>
        <w:t>Ezerné dr. Huber Éva jegyzőt, hogy a döntésről tájékoztassa a Szekszárdi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B1565" w:rsidRPr="008856F2">
        <w:rPr>
          <w:rFonts w:ascii="Arial" w:eastAsia="Times New Roman" w:hAnsi="Arial" w:cs="Arial"/>
          <w:sz w:val="24"/>
          <w:szCs w:val="24"/>
          <w:lang w:eastAsia="hu-HU"/>
        </w:rPr>
        <w:t>Tankerületi Központot.</w:t>
      </w:r>
    </w:p>
    <w:p w14:paraId="7C95CEE3" w14:textId="77777777" w:rsidR="00E0166B" w:rsidRPr="00F361FC" w:rsidRDefault="00E0166B" w:rsidP="008856F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14:paraId="5100E35A" w14:textId="0BBE7F90" w:rsidR="00C74FE8" w:rsidRPr="00F361FC" w:rsidRDefault="00C74FE8" w:rsidP="00F361FC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Felelős:</w:t>
      </w:r>
      <w:r w:rsidR="007A090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F361F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Ezerné dr. Huber Éva jegyző </w:t>
      </w:r>
      <w:bookmarkStart w:id="3" w:name="_Hlk55372184"/>
      <w:r w:rsidRPr="00F361FC">
        <w:rPr>
          <w:rFonts w:ascii="Arial" w:eastAsia="Times New Roman" w:hAnsi="Arial" w:cs="Arial"/>
          <w:bCs/>
          <w:sz w:val="24"/>
          <w:szCs w:val="24"/>
          <w:lang w:eastAsia="hu-HU"/>
        </w:rPr>
        <w:t>(a</w:t>
      </w:r>
      <w:r w:rsidR="000D305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8856F2">
        <w:rPr>
          <w:rFonts w:ascii="Arial" w:eastAsia="Times New Roman" w:hAnsi="Arial" w:cs="Arial"/>
          <w:bCs/>
          <w:sz w:val="24"/>
          <w:szCs w:val="24"/>
          <w:lang w:eastAsia="hu-HU"/>
        </w:rPr>
        <w:t>2. pontban foglaltakért)</w:t>
      </w:r>
    </w:p>
    <w:bookmarkEnd w:id="3"/>
    <w:p w14:paraId="1D5334A0" w14:textId="4D56EF7E" w:rsidR="00C74FE8" w:rsidRPr="00AD3BBD" w:rsidRDefault="00C74FE8" w:rsidP="00F361FC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61FC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Határidő:</w:t>
      </w:r>
      <w:r w:rsidRPr="00F361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C5544">
        <w:rPr>
          <w:rFonts w:ascii="Arial" w:eastAsia="Times New Roman" w:hAnsi="Arial" w:cs="Arial"/>
          <w:sz w:val="24"/>
          <w:szCs w:val="24"/>
          <w:lang w:eastAsia="hu-HU"/>
        </w:rPr>
        <w:t>azonnal</w:t>
      </w:r>
    </w:p>
    <w:p w14:paraId="5D74D572" w14:textId="77777777" w:rsidR="005D5034" w:rsidRPr="00F361FC" w:rsidRDefault="005D5034" w:rsidP="00F361F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45D2206" w14:textId="358ACB65" w:rsidR="00E5070B" w:rsidRPr="00AC5544" w:rsidRDefault="00165060" w:rsidP="00AC55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</w:t>
      </w:r>
      <w:r w:rsidR="005D5034" w:rsidRPr="00F361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202</w:t>
      </w:r>
      <w:r w:rsidR="007A090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</w:t>
      </w:r>
      <w:r w:rsidR="008856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október 2</w:t>
      </w:r>
      <w:r w:rsidR="00BB1D2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</w:t>
      </w:r>
      <w:r w:rsidR="008856F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14:paraId="73EF03B0" w14:textId="75B82C5C" w:rsidR="00E5070B" w:rsidRPr="00E5070B" w:rsidRDefault="00BB1D26" w:rsidP="00BB1D26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Orbán Zsolt</w:t>
      </w:r>
      <w:r w:rsidR="00AC554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s.k.</w:t>
      </w:r>
    </w:p>
    <w:p w14:paraId="336D6A07" w14:textId="35607D73" w:rsidR="00E5070B" w:rsidRDefault="00E5070B" w:rsidP="00E5070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</w:t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   </w:t>
      </w:r>
      <w:r w:rsidR="0062244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  <w:r w:rsidRPr="00E5070B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</w:p>
    <w:p w14:paraId="45E1FF8D" w14:textId="77777777" w:rsidR="00AC5544" w:rsidRPr="006E6A7B" w:rsidRDefault="00AC5544" w:rsidP="00AC554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6E6A7B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A kiadmány hiteléül: </w:t>
      </w:r>
    </w:p>
    <w:p w14:paraId="339B2283" w14:textId="77777777" w:rsidR="00AC5544" w:rsidRDefault="00AC5544" w:rsidP="00AC554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14:paraId="6187D13B" w14:textId="77777777" w:rsidR="00AC5544" w:rsidRPr="006E6A7B" w:rsidRDefault="00AC5544" w:rsidP="00AC5544">
      <w:pPr>
        <w:spacing w:after="0" w:line="240" w:lineRule="auto"/>
        <w:ind w:left="2124" w:firstLine="708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6E6A7B">
        <w:rPr>
          <w:rFonts w:ascii="Arial" w:eastAsia="Times New Roman" w:hAnsi="Arial" w:cs="Times New Roman"/>
          <w:b/>
          <w:sz w:val="24"/>
          <w:szCs w:val="24"/>
          <w:lang w:eastAsia="hu-HU"/>
        </w:rPr>
        <w:t>Ezerné dr. Huber Éva</w:t>
      </w:r>
    </w:p>
    <w:p w14:paraId="3272B5E0" w14:textId="77777777" w:rsidR="00AC5544" w:rsidRDefault="00AC5544" w:rsidP="00AC5544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 w:rsidRPr="006E6A7B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6E6A7B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</w:r>
      <w:r w:rsidRPr="006E6A7B"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  <w:t>jegyző</w:t>
      </w:r>
    </w:p>
    <w:p w14:paraId="56F78C7D" w14:textId="77777777" w:rsidR="00AD3BBD" w:rsidRPr="00D30661" w:rsidRDefault="00AD3BBD" w:rsidP="00AD3B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ED716AF" w14:textId="267030C2" w:rsidR="008856F2" w:rsidRDefault="008856F2" w:rsidP="00AD3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066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előterjesztést készítette: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B1D26">
        <w:rPr>
          <w:rFonts w:ascii="Arial" w:eastAsia="Times New Roman" w:hAnsi="Arial" w:cs="Arial"/>
          <w:sz w:val="24"/>
          <w:szCs w:val="24"/>
          <w:lang w:eastAsia="hu-HU"/>
        </w:rPr>
        <w:t>Feri Lívia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titkársági </w:t>
      </w:r>
      <w:r w:rsidR="00BB1D26">
        <w:rPr>
          <w:rFonts w:ascii="Arial" w:eastAsia="Times New Roman" w:hAnsi="Arial" w:cs="Arial"/>
          <w:sz w:val="24"/>
          <w:szCs w:val="24"/>
          <w:lang w:eastAsia="hu-HU"/>
        </w:rPr>
        <w:t>ügyintéző</w:t>
      </w:r>
    </w:p>
    <w:p w14:paraId="13080E63" w14:textId="6211A732" w:rsidR="00D30661" w:rsidRPr="008856F2" w:rsidRDefault="00D30661" w:rsidP="00AD3B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3066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napirendhez meghívottak köre</w:t>
      </w:r>
      <w:r>
        <w:rPr>
          <w:rFonts w:ascii="Arial" w:eastAsia="Times New Roman" w:hAnsi="Arial" w:cs="Arial"/>
          <w:sz w:val="24"/>
          <w:szCs w:val="24"/>
          <w:lang w:eastAsia="hu-HU"/>
        </w:rPr>
        <w:t>: -</w:t>
      </w:r>
    </w:p>
    <w:sectPr w:rsidR="00D30661" w:rsidRPr="008856F2" w:rsidSect="00AD3BB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57C0" w14:textId="77777777" w:rsidR="006350C8" w:rsidRDefault="006350C8" w:rsidP="00E74BD8">
      <w:pPr>
        <w:spacing w:after="0" w:line="240" w:lineRule="auto"/>
      </w:pPr>
      <w:r>
        <w:separator/>
      </w:r>
    </w:p>
  </w:endnote>
  <w:endnote w:type="continuationSeparator" w:id="0">
    <w:p w14:paraId="6CA11AB6" w14:textId="77777777" w:rsidR="006350C8" w:rsidRDefault="006350C8" w:rsidP="00E7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240585"/>
      <w:docPartObj>
        <w:docPartGallery w:val="Page Numbers (Bottom of Page)"/>
        <w:docPartUnique/>
      </w:docPartObj>
    </w:sdtPr>
    <w:sdtEndPr/>
    <w:sdtContent>
      <w:p w14:paraId="12D8E982" w14:textId="05706183" w:rsidR="00E74BD8" w:rsidRDefault="00E74BD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44">
          <w:rPr>
            <w:noProof/>
          </w:rPr>
          <w:t>1</w:t>
        </w:r>
        <w:r>
          <w:fldChar w:fldCharType="end"/>
        </w:r>
      </w:p>
    </w:sdtContent>
  </w:sdt>
  <w:p w14:paraId="49A05B8F" w14:textId="77777777" w:rsidR="00E74BD8" w:rsidRDefault="00E74B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AA94" w14:textId="77777777" w:rsidR="006350C8" w:rsidRDefault="006350C8" w:rsidP="00E74BD8">
      <w:pPr>
        <w:spacing w:after="0" w:line="240" w:lineRule="auto"/>
      </w:pPr>
      <w:r>
        <w:separator/>
      </w:r>
    </w:p>
  </w:footnote>
  <w:footnote w:type="continuationSeparator" w:id="0">
    <w:p w14:paraId="6C34CEB5" w14:textId="77777777" w:rsidR="006350C8" w:rsidRDefault="006350C8" w:rsidP="00E74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AA0"/>
    <w:multiLevelType w:val="hybridMultilevel"/>
    <w:tmpl w:val="3A6A6104"/>
    <w:lvl w:ilvl="0" w:tplc="A9522948">
      <w:start w:val="1"/>
      <w:numFmt w:val="decimal"/>
      <w:lvlText w:val="%1.)"/>
      <w:lvlJc w:val="left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2BC729AD"/>
    <w:multiLevelType w:val="hybridMultilevel"/>
    <w:tmpl w:val="CD48D2E8"/>
    <w:lvl w:ilvl="0" w:tplc="33C21D3E">
      <w:start w:val="1"/>
      <w:numFmt w:val="decimal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6ED37DC"/>
    <w:multiLevelType w:val="hybridMultilevel"/>
    <w:tmpl w:val="CEB8133C"/>
    <w:lvl w:ilvl="0" w:tplc="33C21D3E">
      <w:start w:val="1"/>
      <w:numFmt w:val="decimal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F8B3DDE"/>
    <w:multiLevelType w:val="hybridMultilevel"/>
    <w:tmpl w:val="E2660C34"/>
    <w:lvl w:ilvl="0" w:tplc="F326AA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B6A87"/>
    <w:multiLevelType w:val="hybridMultilevel"/>
    <w:tmpl w:val="6B8E968A"/>
    <w:lvl w:ilvl="0" w:tplc="B2F60E22">
      <w:start w:val="1"/>
      <w:numFmt w:val="decimal"/>
      <w:lvlText w:val="%1.)"/>
      <w:lvlJc w:val="left"/>
      <w:pPr>
        <w:ind w:left="306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780" w:hanging="360"/>
      </w:pPr>
    </w:lvl>
    <w:lvl w:ilvl="2" w:tplc="040E001B">
      <w:start w:val="1"/>
      <w:numFmt w:val="lowerRoman"/>
      <w:lvlText w:val="%3."/>
      <w:lvlJc w:val="right"/>
      <w:pPr>
        <w:ind w:left="4500" w:hanging="180"/>
      </w:pPr>
    </w:lvl>
    <w:lvl w:ilvl="3" w:tplc="040E000F">
      <w:start w:val="1"/>
      <w:numFmt w:val="decimal"/>
      <w:lvlText w:val="%4."/>
      <w:lvlJc w:val="left"/>
      <w:pPr>
        <w:ind w:left="5220" w:hanging="360"/>
      </w:pPr>
    </w:lvl>
    <w:lvl w:ilvl="4" w:tplc="040E0019">
      <w:start w:val="1"/>
      <w:numFmt w:val="lowerLetter"/>
      <w:lvlText w:val="%5."/>
      <w:lvlJc w:val="left"/>
      <w:pPr>
        <w:ind w:left="5940" w:hanging="360"/>
      </w:pPr>
    </w:lvl>
    <w:lvl w:ilvl="5" w:tplc="040E001B">
      <w:start w:val="1"/>
      <w:numFmt w:val="lowerRoman"/>
      <w:lvlText w:val="%6."/>
      <w:lvlJc w:val="right"/>
      <w:pPr>
        <w:ind w:left="6660" w:hanging="180"/>
      </w:pPr>
    </w:lvl>
    <w:lvl w:ilvl="6" w:tplc="040E000F">
      <w:start w:val="1"/>
      <w:numFmt w:val="decimal"/>
      <w:lvlText w:val="%7."/>
      <w:lvlJc w:val="left"/>
      <w:pPr>
        <w:ind w:left="7380" w:hanging="360"/>
      </w:pPr>
    </w:lvl>
    <w:lvl w:ilvl="7" w:tplc="040E0019">
      <w:start w:val="1"/>
      <w:numFmt w:val="lowerLetter"/>
      <w:lvlText w:val="%8."/>
      <w:lvlJc w:val="left"/>
      <w:pPr>
        <w:ind w:left="8100" w:hanging="360"/>
      </w:pPr>
    </w:lvl>
    <w:lvl w:ilvl="8" w:tplc="040E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7F095A48"/>
    <w:multiLevelType w:val="hybridMultilevel"/>
    <w:tmpl w:val="533C7C4C"/>
    <w:lvl w:ilvl="0" w:tplc="09C4E60E">
      <w:start w:val="1"/>
      <w:numFmt w:val="decimal"/>
      <w:lvlText w:val="%1.)"/>
      <w:lvlJc w:val="left"/>
      <w:pPr>
        <w:ind w:left="325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34"/>
    <w:rsid w:val="00022DE4"/>
    <w:rsid w:val="00051F62"/>
    <w:rsid w:val="00090B0A"/>
    <w:rsid w:val="000D3056"/>
    <w:rsid w:val="000E24BD"/>
    <w:rsid w:val="000E25EE"/>
    <w:rsid w:val="00105C25"/>
    <w:rsid w:val="001525EB"/>
    <w:rsid w:val="0015767D"/>
    <w:rsid w:val="00165060"/>
    <w:rsid w:val="0017531B"/>
    <w:rsid w:val="00196488"/>
    <w:rsid w:val="001978ED"/>
    <w:rsid w:val="001A1A72"/>
    <w:rsid w:val="001A692A"/>
    <w:rsid w:val="001D061C"/>
    <w:rsid w:val="001D0895"/>
    <w:rsid w:val="001D3188"/>
    <w:rsid w:val="001D62D5"/>
    <w:rsid w:val="001E1419"/>
    <w:rsid w:val="001F634E"/>
    <w:rsid w:val="00202A28"/>
    <w:rsid w:val="00202BF8"/>
    <w:rsid w:val="002122E7"/>
    <w:rsid w:val="002154C7"/>
    <w:rsid w:val="002249B8"/>
    <w:rsid w:val="00235C6F"/>
    <w:rsid w:val="002A09F3"/>
    <w:rsid w:val="002A1AE8"/>
    <w:rsid w:val="002C0667"/>
    <w:rsid w:val="002F5757"/>
    <w:rsid w:val="00307D17"/>
    <w:rsid w:val="00321724"/>
    <w:rsid w:val="003308B1"/>
    <w:rsid w:val="00344E02"/>
    <w:rsid w:val="003728C7"/>
    <w:rsid w:val="003C6F52"/>
    <w:rsid w:val="003C7EAF"/>
    <w:rsid w:val="003E2239"/>
    <w:rsid w:val="003E750E"/>
    <w:rsid w:val="00414E5E"/>
    <w:rsid w:val="00422B44"/>
    <w:rsid w:val="004435C1"/>
    <w:rsid w:val="00452BFF"/>
    <w:rsid w:val="00470F61"/>
    <w:rsid w:val="004732D8"/>
    <w:rsid w:val="004816AE"/>
    <w:rsid w:val="00494ECB"/>
    <w:rsid w:val="004D49D7"/>
    <w:rsid w:val="004E1491"/>
    <w:rsid w:val="004F2A49"/>
    <w:rsid w:val="00532EE3"/>
    <w:rsid w:val="00555407"/>
    <w:rsid w:val="00561275"/>
    <w:rsid w:val="005715A3"/>
    <w:rsid w:val="00573987"/>
    <w:rsid w:val="00577686"/>
    <w:rsid w:val="00591169"/>
    <w:rsid w:val="0059365D"/>
    <w:rsid w:val="005C3730"/>
    <w:rsid w:val="005C398D"/>
    <w:rsid w:val="005D5034"/>
    <w:rsid w:val="005F4B73"/>
    <w:rsid w:val="005F5D10"/>
    <w:rsid w:val="00613E3D"/>
    <w:rsid w:val="0062244C"/>
    <w:rsid w:val="006350C8"/>
    <w:rsid w:val="006540BD"/>
    <w:rsid w:val="006675F9"/>
    <w:rsid w:val="00687049"/>
    <w:rsid w:val="006935CD"/>
    <w:rsid w:val="006A1F65"/>
    <w:rsid w:val="006A666F"/>
    <w:rsid w:val="006B5B06"/>
    <w:rsid w:val="006C7491"/>
    <w:rsid w:val="006D3A8B"/>
    <w:rsid w:val="006D4F91"/>
    <w:rsid w:val="006E28A6"/>
    <w:rsid w:val="00783160"/>
    <w:rsid w:val="007928AC"/>
    <w:rsid w:val="007A090A"/>
    <w:rsid w:val="007A1BBB"/>
    <w:rsid w:val="007C09BC"/>
    <w:rsid w:val="007C398B"/>
    <w:rsid w:val="007D31C2"/>
    <w:rsid w:val="007D66DE"/>
    <w:rsid w:val="007E5DFD"/>
    <w:rsid w:val="007F1482"/>
    <w:rsid w:val="0080282C"/>
    <w:rsid w:val="00811517"/>
    <w:rsid w:val="00844F8D"/>
    <w:rsid w:val="00852DE3"/>
    <w:rsid w:val="00855BED"/>
    <w:rsid w:val="00857C54"/>
    <w:rsid w:val="00881DB1"/>
    <w:rsid w:val="008856F2"/>
    <w:rsid w:val="00895EB2"/>
    <w:rsid w:val="008B0702"/>
    <w:rsid w:val="008B3D07"/>
    <w:rsid w:val="008B72EE"/>
    <w:rsid w:val="008C0141"/>
    <w:rsid w:val="008C7138"/>
    <w:rsid w:val="008E7EAF"/>
    <w:rsid w:val="009031C5"/>
    <w:rsid w:val="00992BE3"/>
    <w:rsid w:val="00995881"/>
    <w:rsid w:val="009B1565"/>
    <w:rsid w:val="009E6B00"/>
    <w:rsid w:val="00A0250D"/>
    <w:rsid w:val="00A14259"/>
    <w:rsid w:val="00A16BC2"/>
    <w:rsid w:val="00A35614"/>
    <w:rsid w:val="00A35A30"/>
    <w:rsid w:val="00A42D5C"/>
    <w:rsid w:val="00A706BD"/>
    <w:rsid w:val="00AA249E"/>
    <w:rsid w:val="00AB005F"/>
    <w:rsid w:val="00AB4B58"/>
    <w:rsid w:val="00AC5544"/>
    <w:rsid w:val="00AD2326"/>
    <w:rsid w:val="00AD3BBD"/>
    <w:rsid w:val="00AE21E9"/>
    <w:rsid w:val="00B24089"/>
    <w:rsid w:val="00B30E41"/>
    <w:rsid w:val="00B67680"/>
    <w:rsid w:val="00BA60F1"/>
    <w:rsid w:val="00BB1D26"/>
    <w:rsid w:val="00BC2BC1"/>
    <w:rsid w:val="00BE1323"/>
    <w:rsid w:val="00C35630"/>
    <w:rsid w:val="00C613A8"/>
    <w:rsid w:val="00C63AF0"/>
    <w:rsid w:val="00C732ED"/>
    <w:rsid w:val="00C74FE8"/>
    <w:rsid w:val="00CC0247"/>
    <w:rsid w:val="00CE021D"/>
    <w:rsid w:val="00D0392E"/>
    <w:rsid w:val="00D215A9"/>
    <w:rsid w:val="00D25F81"/>
    <w:rsid w:val="00D30211"/>
    <w:rsid w:val="00D30661"/>
    <w:rsid w:val="00D41EFA"/>
    <w:rsid w:val="00D57014"/>
    <w:rsid w:val="00D64DB8"/>
    <w:rsid w:val="00D8544E"/>
    <w:rsid w:val="00D921BF"/>
    <w:rsid w:val="00DA3938"/>
    <w:rsid w:val="00DD2C19"/>
    <w:rsid w:val="00DF2737"/>
    <w:rsid w:val="00E0166B"/>
    <w:rsid w:val="00E025A3"/>
    <w:rsid w:val="00E20E2C"/>
    <w:rsid w:val="00E5070B"/>
    <w:rsid w:val="00E74BD8"/>
    <w:rsid w:val="00E84C03"/>
    <w:rsid w:val="00EC3FA4"/>
    <w:rsid w:val="00ED03D4"/>
    <w:rsid w:val="00EE68E0"/>
    <w:rsid w:val="00F05A7C"/>
    <w:rsid w:val="00F1360A"/>
    <w:rsid w:val="00F164F2"/>
    <w:rsid w:val="00F3573C"/>
    <w:rsid w:val="00F361FC"/>
    <w:rsid w:val="00F63325"/>
    <w:rsid w:val="00F76B8F"/>
    <w:rsid w:val="00F9197B"/>
    <w:rsid w:val="00F96F20"/>
    <w:rsid w:val="00F96FBB"/>
    <w:rsid w:val="00FB74BF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9143"/>
  <w15:chartTrackingRefBased/>
  <w15:docId w15:val="{08A157BA-6434-413A-8CE1-A0DE9DE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5BE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0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D8"/>
  </w:style>
  <w:style w:type="paragraph" w:styleId="llb">
    <w:name w:val="footer"/>
    <w:basedOn w:val="Norml"/>
    <w:link w:val="llbChar"/>
    <w:uiPriority w:val="99"/>
    <w:unhideWhenUsed/>
    <w:rsid w:val="00E7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BD8"/>
  </w:style>
  <w:style w:type="paragraph" w:styleId="Buborkszveg">
    <w:name w:val="Balloon Text"/>
    <w:basedOn w:val="Norml"/>
    <w:link w:val="BuborkszvegChar"/>
    <w:uiPriority w:val="99"/>
    <w:semiHidden/>
    <w:unhideWhenUsed/>
    <w:rsid w:val="00CC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2</cp:revision>
  <cp:lastPrinted>2021-11-02T13:34:00Z</cp:lastPrinted>
  <dcterms:created xsi:type="dcterms:W3CDTF">2021-11-03T09:35:00Z</dcterms:created>
  <dcterms:modified xsi:type="dcterms:W3CDTF">2021-11-03T09:35:00Z</dcterms:modified>
</cp:coreProperties>
</file>