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B4C8F" w14:textId="5609D264" w:rsidR="00703AC5" w:rsidRPr="00F646F7" w:rsidRDefault="00407460" w:rsidP="00F646F7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38</w:t>
      </w:r>
      <w:r w:rsidR="00703AC5" w:rsidRPr="00F646F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 sz. előterjesztés</w:t>
      </w:r>
    </w:p>
    <w:p w14:paraId="38C4EFC7" w14:textId="77777777" w:rsidR="00703AC5" w:rsidRPr="00F646F7" w:rsidRDefault="00703AC5" w:rsidP="00F646F7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F646F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Egyszerű szótöbbség</w:t>
      </w:r>
    </w:p>
    <w:p w14:paraId="762F795C" w14:textId="77777777" w:rsidR="00703AC5" w:rsidRPr="00F646F7" w:rsidRDefault="00703AC5" w:rsidP="00F646F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64FB6FC" w14:textId="5C57EB82" w:rsidR="00703AC5" w:rsidRPr="00F646F7" w:rsidRDefault="00703AC5" w:rsidP="00F646F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F646F7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Előterjesztés </w:t>
      </w:r>
      <w:r w:rsidR="00EC373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Fácánkert Község</w:t>
      </w:r>
      <w:r w:rsidRPr="00F646F7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Önkormány</w:t>
      </w:r>
      <w:r w:rsidR="00AF35BD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zata Képviselő-testületének 20</w:t>
      </w:r>
      <w:r w:rsidR="001A6995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22</w:t>
      </w:r>
      <w:r w:rsidR="008B666C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. </w:t>
      </w:r>
      <w:r w:rsidR="00EC373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május 11</w:t>
      </w:r>
      <w:r w:rsidRPr="00F646F7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-i ülése </w:t>
      </w:r>
      <w:r w:rsidR="0040746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XI. </w:t>
      </w:r>
      <w:r w:rsidRPr="00F646F7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napirendi pontjához</w:t>
      </w:r>
      <w:r w:rsidR="009E2D3D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:</w:t>
      </w:r>
    </w:p>
    <w:p w14:paraId="0B2B9F11" w14:textId="77777777" w:rsidR="00703AC5" w:rsidRPr="00F646F7" w:rsidRDefault="00703AC5" w:rsidP="00F646F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3820786" w14:textId="082E61E0" w:rsidR="00360FB0" w:rsidRPr="00360FB0" w:rsidRDefault="00360FB0" w:rsidP="00F646F7">
      <w:pPr>
        <w:tabs>
          <w:tab w:val="left" w:pos="16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bookmarkStart w:id="0" w:name="_Hlk102997514"/>
      <w:r w:rsidRPr="00360FB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Beszámoló a Tolna Megyei Katasztrófavédelmi Igazgatóság Szekszárdi Katasztrófavédelmi Kirendeltsége és a Szekszárdi Hivatásos Tűzoltóság 20</w:t>
      </w:r>
      <w:r w:rsidR="001A6995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2</w:t>
      </w:r>
      <w:r w:rsidRPr="00360FB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1. évi munkájáról </w:t>
      </w:r>
    </w:p>
    <w:p w14:paraId="4E6769EF" w14:textId="37E99960" w:rsidR="00703AC5" w:rsidRPr="00F646F7" w:rsidRDefault="00703AC5" w:rsidP="00F646F7">
      <w:pPr>
        <w:tabs>
          <w:tab w:val="left" w:pos="16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F646F7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Előadó:</w:t>
      </w:r>
      <w:r w:rsidRPr="00F646F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Pr="00F646F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ab/>
      </w:r>
      <w:r w:rsidRPr="00F646F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ab/>
      </w:r>
      <w:bookmarkStart w:id="1" w:name="_Hlk102997598"/>
      <w:r w:rsidR="0040746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Orbán Zsolt polgármester </w:t>
      </w:r>
      <w:bookmarkEnd w:id="1"/>
    </w:p>
    <w:bookmarkEnd w:id="0"/>
    <w:p w14:paraId="1FED2ECD" w14:textId="0D525DB6" w:rsidR="005802A6" w:rsidRDefault="005802A6" w:rsidP="00F646F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2BE1B987" w14:textId="77777777" w:rsidR="00EC3732" w:rsidRPr="00F646F7" w:rsidRDefault="00EC3732" w:rsidP="00F646F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D26EA79" w14:textId="77777777" w:rsidR="00703AC5" w:rsidRPr="00870F68" w:rsidRDefault="00703AC5" w:rsidP="00F646F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870F6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Tisztelt Képviselő-testület!</w:t>
      </w:r>
    </w:p>
    <w:p w14:paraId="68FE0E6E" w14:textId="77777777" w:rsidR="002A0A8F" w:rsidRDefault="002A0A8F" w:rsidP="00F646F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7C7011" w14:textId="77777777" w:rsidR="00923294" w:rsidRPr="00923294" w:rsidRDefault="00923294" w:rsidP="00F646F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3294">
        <w:rPr>
          <w:rFonts w:ascii="Arial" w:hAnsi="Arial" w:cs="Arial"/>
          <w:sz w:val="24"/>
          <w:szCs w:val="24"/>
        </w:rPr>
        <w:t>A tűz elleni védekezésről, a műszaki mentésről és a tűzoltóságról szóló 1996. évi XXXI. törvény 30.§ (5) bekezdése szerint a tűzoltó parancsnok vagy kijelölt helyettese évente beszámol a hivatásos tűzoltóság működési területén működő települési önkormányzat képviselő-testületének a település tűzvédelmi helyzetéről, a tűzvédelem érdekében tett intézkedésekről és az azzal kapcsolatos feladatokról.</w:t>
      </w:r>
    </w:p>
    <w:p w14:paraId="41E441C6" w14:textId="77777777" w:rsidR="00923294" w:rsidRPr="00870F68" w:rsidRDefault="00923294" w:rsidP="00F646F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BC1DAC" w14:textId="64DB9A2E" w:rsidR="00837028" w:rsidRPr="00837028" w:rsidRDefault="00837028" w:rsidP="0083702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Fentiekre való tekintettel </w:t>
      </w:r>
      <w:proofErr w:type="spellStart"/>
      <w:r w:rsidR="00040BEC">
        <w:rPr>
          <w:rFonts w:ascii="Arial" w:eastAsia="Times New Roman" w:hAnsi="Arial" w:cs="Arial"/>
          <w:bCs/>
          <w:sz w:val="24"/>
          <w:szCs w:val="24"/>
          <w:lang w:eastAsia="hu-HU"/>
        </w:rPr>
        <w:t>Kiefaber</w:t>
      </w:r>
      <w:proofErr w:type="spellEnd"/>
      <w:r w:rsidR="00040BEC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Gábor</w:t>
      </w:r>
      <w:r w:rsidR="00D15851" w:rsidRPr="00870F68">
        <w:rPr>
          <w:rFonts w:ascii="Arial" w:eastAsia="Times New Roman" w:hAnsi="Arial" w:cs="Arial"/>
          <w:sz w:val="24"/>
          <w:szCs w:val="24"/>
          <w:lang w:eastAsia="hu-HU"/>
        </w:rPr>
        <w:t xml:space="preserve">, a </w:t>
      </w:r>
      <w:r w:rsidR="00870F68" w:rsidRPr="00870F68">
        <w:rPr>
          <w:rFonts w:ascii="Arial" w:eastAsia="Times New Roman" w:hAnsi="Arial" w:cs="Arial"/>
          <w:sz w:val="24"/>
          <w:szCs w:val="24"/>
          <w:lang w:eastAsia="hu-HU"/>
        </w:rPr>
        <w:t xml:space="preserve">Tolna Megyei Katasztrófavédelmi Igazgatóság Szekszárdi </w:t>
      </w:r>
      <w:r w:rsidR="00EE0DBA">
        <w:rPr>
          <w:rFonts w:ascii="Arial" w:eastAsia="Times New Roman" w:hAnsi="Arial" w:cs="Arial"/>
          <w:sz w:val="24"/>
          <w:szCs w:val="24"/>
          <w:lang w:eastAsia="hu-HU"/>
        </w:rPr>
        <w:t xml:space="preserve">Katasztrófavédelmi </w:t>
      </w:r>
      <w:r w:rsidR="00870F68" w:rsidRPr="00870F68">
        <w:rPr>
          <w:rFonts w:ascii="Arial" w:eastAsia="Times New Roman" w:hAnsi="Arial" w:cs="Arial"/>
          <w:sz w:val="24"/>
          <w:szCs w:val="24"/>
          <w:lang w:eastAsia="hu-HU"/>
        </w:rPr>
        <w:t xml:space="preserve">Kirendeltségének </w:t>
      </w:r>
      <w:r w:rsidR="00870F68">
        <w:rPr>
          <w:rFonts w:ascii="Arial" w:eastAsia="Times New Roman" w:hAnsi="Arial" w:cs="Arial"/>
          <w:sz w:val="24"/>
          <w:szCs w:val="24"/>
          <w:lang w:eastAsia="hu-HU"/>
        </w:rPr>
        <w:t>vezetője</w:t>
      </w:r>
      <w:r w:rsidR="00D15851" w:rsidRPr="00870F6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elkészítette </w:t>
      </w:r>
      <w:r w:rsidRPr="00837028">
        <w:rPr>
          <w:rFonts w:ascii="Arial" w:eastAsia="Times New Roman" w:hAnsi="Arial" w:cs="Arial"/>
          <w:bCs/>
          <w:sz w:val="24"/>
          <w:szCs w:val="24"/>
          <w:lang w:eastAsia="hu-HU"/>
        </w:rPr>
        <w:t>a Tolna Megyei Katasztrófavédelmi Igazgatóság Szekszárdi Katasztrófavédelmi Kirendeltség és a Szek</w:t>
      </w:r>
      <w:r w:rsidR="001F46AA">
        <w:rPr>
          <w:rFonts w:ascii="Arial" w:eastAsia="Times New Roman" w:hAnsi="Arial" w:cs="Arial"/>
          <w:bCs/>
          <w:sz w:val="24"/>
          <w:szCs w:val="24"/>
          <w:lang w:eastAsia="hu-HU"/>
        </w:rPr>
        <w:t>szárdi Hivatásos Tűzoltóság 20</w:t>
      </w:r>
      <w:r w:rsidR="001A6995">
        <w:rPr>
          <w:rFonts w:ascii="Arial" w:eastAsia="Times New Roman" w:hAnsi="Arial" w:cs="Arial"/>
          <w:bCs/>
          <w:sz w:val="24"/>
          <w:szCs w:val="24"/>
          <w:lang w:eastAsia="hu-HU"/>
        </w:rPr>
        <w:t>2</w:t>
      </w:r>
      <w:r w:rsidR="001F46AA">
        <w:rPr>
          <w:rFonts w:ascii="Arial" w:eastAsia="Times New Roman" w:hAnsi="Arial" w:cs="Arial"/>
          <w:bCs/>
          <w:sz w:val="24"/>
          <w:szCs w:val="24"/>
          <w:lang w:eastAsia="hu-HU"/>
        </w:rPr>
        <w:t>1</w:t>
      </w:r>
      <w:r w:rsidRPr="00837028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. évi munkájáról szóló beszámolót. </w:t>
      </w:r>
    </w:p>
    <w:p w14:paraId="07CB3A09" w14:textId="77777777" w:rsidR="00837028" w:rsidRPr="00870F68" w:rsidRDefault="00837028" w:rsidP="0083702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1A7E2A23" w14:textId="77777777" w:rsidR="00D15851" w:rsidRPr="00870F68" w:rsidRDefault="00D15851" w:rsidP="00F646F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70F68">
        <w:rPr>
          <w:rFonts w:ascii="Arial" w:eastAsia="Times New Roman" w:hAnsi="Arial" w:cs="Arial"/>
          <w:bCs/>
          <w:sz w:val="24"/>
          <w:szCs w:val="24"/>
          <w:lang w:eastAsia="hu-HU"/>
        </w:rPr>
        <w:t>A beszámoló az előterjesztés mellékletét képezi.</w:t>
      </w:r>
    </w:p>
    <w:p w14:paraId="75234366" w14:textId="77777777" w:rsidR="00D15851" w:rsidRPr="00870F68" w:rsidRDefault="00D15851" w:rsidP="00F646F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4DD9338" w14:textId="77777777" w:rsidR="00D15851" w:rsidRPr="00870F68" w:rsidRDefault="00D15851" w:rsidP="00F646F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70F68">
        <w:rPr>
          <w:rFonts w:ascii="Arial" w:eastAsia="Times New Roman" w:hAnsi="Arial" w:cs="Arial"/>
          <w:sz w:val="24"/>
          <w:szCs w:val="24"/>
          <w:lang w:eastAsia="hu-HU"/>
        </w:rPr>
        <w:t>Kérem a Tisztelt Képviselő-testületet, hogy a beszámolót tárgyalja meg!</w:t>
      </w:r>
    </w:p>
    <w:p w14:paraId="2365AC3A" w14:textId="77777777" w:rsidR="00D15851" w:rsidRPr="00870F68" w:rsidRDefault="00D15851" w:rsidP="00F646F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E8D0198" w14:textId="692937E6" w:rsidR="00D15851" w:rsidRDefault="00D15851" w:rsidP="00F646F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F646F7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Határozati javaslat:</w:t>
      </w:r>
    </w:p>
    <w:p w14:paraId="6D52730E" w14:textId="77777777" w:rsidR="005802A6" w:rsidRPr="00F646F7" w:rsidRDefault="005802A6" w:rsidP="00F646F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5282D37F" w14:textId="07DF2AE2" w:rsidR="00D15851" w:rsidRPr="007D0D24" w:rsidRDefault="00EC3732" w:rsidP="00F646F7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Fácánkert Község</w:t>
      </w:r>
      <w:r w:rsidR="00D15851" w:rsidRPr="007D0D24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Önkormányz</w:t>
      </w:r>
      <w:r w:rsidR="00B13EB5" w:rsidRPr="007D0D24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ata Ké</w:t>
      </w:r>
      <w:r w:rsidR="001F46AA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pviselő-testületének /20</w:t>
      </w:r>
      <w:r w:rsidR="006E556E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22</w:t>
      </w:r>
      <w:r w:rsidR="001F46AA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. (</w:t>
      </w:r>
      <w:r w:rsidR="00FE5ED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V</w:t>
      </w:r>
      <w:r w:rsidR="001F46AA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.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11</w:t>
      </w:r>
      <w:r w:rsidR="00B13EB5" w:rsidRPr="007D0D24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.) önkormányzati határozata a </w:t>
      </w:r>
      <w:r w:rsidR="008F4DF3" w:rsidRPr="007D0D24">
        <w:rPr>
          <w:rFonts w:ascii="Arial" w:eastAsia="Times New Roman" w:hAnsi="Arial" w:cs="Arial"/>
          <w:b/>
          <w:sz w:val="24"/>
          <w:szCs w:val="20"/>
          <w:u w:val="single"/>
          <w:lang w:eastAsia="hu-HU"/>
        </w:rPr>
        <w:t xml:space="preserve">Tolna Megyei Katasztrófavédelmi Igazgatóság </w:t>
      </w:r>
      <w:r w:rsidR="007D0D24" w:rsidRPr="007D0D24">
        <w:rPr>
          <w:rFonts w:ascii="Arial" w:eastAsia="Times New Roman" w:hAnsi="Arial" w:cs="Arial"/>
          <w:b/>
          <w:bCs/>
          <w:sz w:val="24"/>
          <w:szCs w:val="20"/>
          <w:u w:val="single"/>
          <w:lang w:eastAsia="hu-HU"/>
        </w:rPr>
        <w:t>Szekszárdi Katasztrófavédelmi Kirendeltség</w:t>
      </w:r>
      <w:r w:rsidR="00DE5F9F">
        <w:rPr>
          <w:rFonts w:ascii="Arial" w:eastAsia="Times New Roman" w:hAnsi="Arial" w:cs="Arial"/>
          <w:b/>
          <w:bCs/>
          <w:sz w:val="24"/>
          <w:szCs w:val="20"/>
          <w:u w:val="single"/>
          <w:lang w:eastAsia="hu-HU"/>
        </w:rPr>
        <w:t>e</w:t>
      </w:r>
      <w:r w:rsidR="007D0D24" w:rsidRPr="007D0D24">
        <w:rPr>
          <w:rFonts w:ascii="Arial" w:eastAsia="Times New Roman" w:hAnsi="Arial" w:cs="Arial"/>
          <w:b/>
          <w:bCs/>
          <w:sz w:val="24"/>
          <w:szCs w:val="20"/>
          <w:u w:val="single"/>
          <w:lang w:eastAsia="hu-HU"/>
        </w:rPr>
        <w:t xml:space="preserve"> és a Szekszárdi </w:t>
      </w:r>
      <w:r w:rsidR="001F46AA">
        <w:rPr>
          <w:rFonts w:ascii="Arial" w:eastAsia="Times New Roman" w:hAnsi="Arial" w:cs="Arial"/>
          <w:b/>
          <w:bCs/>
          <w:sz w:val="24"/>
          <w:szCs w:val="20"/>
          <w:u w:val="single"/>
          <w:lang w:eastAsia="hu-HU"/>
        </w:rPr>
        <w:t>Hivatásos Tűzoltóság 20</w:t>
      </w:r>
      <w:r w:rsidR="006E556E">
        <w:rPr>
          <w:rFonts w:ascii="Arial" w:eastAsia="Times New Roman" w:hAnsi="Arial" w:cs="Arial"/>
          <w:b/>
          <w:bCs/>
          <w:sz w:val="24"/>
          <w:szCs w:val="20"/>
          <w:u w:val="single"/>
          <w:lang w:eastAsia="hu-HU"/>
        </w:rPr>
        <w:t>2</w:t>
      </w:r>
      <w:r w:rsidR="001F46AA">
        <w:rPr>
          <w:rFonts w:ascii="Arial" w:eastAsia="Times New Roman" w:hAnsi="Arial" w:cs="Arial"/>
          <w:b/>
          <w:bCs/>
          <w:sz w:val="24"/>
          <w:szCs w:val="20"/>
          <w:u w:val="single"/>
          <w:lang w:eastAsia="hu-HU"/>
        </w:rPr>
        <w:t>1</w:t>
      </w:r>
      <w:r w:rsidR="007D0D24" w:rsidRPr="007D0D24">
        <w:rPr>
          <w:rFonts w:ascii="Arial" w:eastAsia="Times New Roman" w:hAnsi="Arial" w:cs="Arial"/>
          <w:b/>
          <w:bCs/>
          <w:sz w:val="24"/>
          <w:szCs w:val="20"/>
          <w:u w:val="single"/>
          <w:lang w:eastAsia="hu-HU"/>
        </w:rPr>
        <w:t>. évi munkájáról</w:t>
      </w:r>
      <w:r w:rsidR="00D15851" w:rsidRPr="007D0D24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:</w:t>
      </w:r>
    </w:p>
    <w:p w14:paraId="7FF8A093" w14:textId="77777777" w:rsidR="00D15851" w:rsidRPr="00F646F7" w:rsidRDefault="00D15851" w:rsidP="00F646F7">
      <w:pPr>
        <w:tabs>
          <w:tab w:val="left" w:pos="6946"/>
        </w:tabs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03527C2" w14:textId="06D91F43" w:rsidR="00D15851" w:rsidRDefault="00EC3732" w:rsidP="00F646F7">
      <w:pPr>
        <w:tabs>
          <w:tab w:val="left" w:pos="6946"/>
        </w:tabs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Fácánkert Község</w:t>
      </w:r>
      <w:r w:rsidR="00D15851" w:rsidRPr="00F646F7">
        <w:rPr>
          <w:rFonts w:ascii="Arial" w:eastAsia="Times New Roman" w:hAnsi="Arial" w:cs="Arial"/>
          <w:sz w:val="24"/>
          <w:szCs w:val="24"/>
          <w:lang w:eastAsia="hu-HU"/>
        </w:rPr>
        <w:t xml:space="preserve"> Önkormányzatának Képviselő-testülete a </w:t>
      </w:r>
      <w:r w:rsidR="00ED2722" w:rsidRPr="00ED2722">
        <w:rPr>
          <w:rFonts w:ascii="Arial" w:eastAsia="Times New Roman" w:hAnsi="Arial" w:cs="Arial"/>
          <w:sz w:val="24"/>
          <w:szCs w:val="20"/>
          <w:lang w:eastAsia="hu-HU"/>
        </w:rPr>
        <w:t xml:space="preserve">Tolna Megyei Katasztrófavédelmi Igazgatóság </w:t>
      </w:r>
      <w:r w:rsidR="007D0D24" w:rsidRPr="007D0D24">
        <w:rPr>
          <w:rFonts w:ascii="Arial" w:eastAsia="Times New Roman" w:hAnsi="Arial" w:cs="Arial"/>
          <w:bCs/>
          <w:sz w:val="24"/>
          <w:szCs w:val="20"/>
          <w:lang w:eastAsia="hu-HU"/>
        </w:rPr>
        <w:t>Szekszárdi Katasztrófavédelmi Kirendeltség</w:t>
      </w:r>
      <w:r w:rsidR="00DE5F9F">
        <w:rPr>
          <w:rFonts w:ascii="Arial" w:eastAsia="Times New Roman" w:hAnsi="Arial" w:cs="Arial"/>
          <w:bCs/>
          <w:sz w:val="24"/>
          <w:szCs w:val="20"/>
          <w:lang w:eastAsia="hu-HU"/>
        </w:rPr>
        <w:t>e</w:t>
      </w:r>
      <w:r w:rsidR="007D0D24" w:rsidRPr="007D0D24">
        <w:rPr>
          <w:rFonts w:ascii="Arial" w:eastAsia="Times New Roman" w:hAnsi="Arial" w:cs="Arial"/>
          <w:bCs/>
          <w:sz w:val="24"/>
          <w:szCs w:val="20"/>
          <w:lang w:eastAsia="hu-HU"/>
        </w:rPr>
        <w:t xml:space="preserve"> és a Szek</w:t>
      </w:r>
      <w:r w:rsidR="001F46AA">
        <w:rPr>
          <w:rFonts w:ascii="Arial" w:eastAsia="Times New Roman" w:hAnsi="Arial" w:cs="Arial"/>
          <w:bCs/>
          <w:sz w:val="24"/>
          <w:szCs w:val="20"/>
          <w:lang w:eastAsia="hu-HU"/>
        </w:rPr>
        <w:t>szárdi Hivatásos Tűzoltóság 20</w:t>
      </w:r>
      <w:r w:rsidR="006E556E">
        <w:rPr>
          <w:rFonts w:ascii="Arial" w:eastAsia="Times New Roman" w:hAnsi="Arial" w:cs="Arial"/>
          <w:bCs/>
          <w:sz w:val="24"/>
          <w:szCs w:val="20"/>
          <w:lang w:eastAsia="hu-HU"/>
        </w:rPr>
        <w:t>2</w:t>
      </w:r>
      <w:r w:rsidR="001F46AA">
        <w:rPr>
          <w:rFonts w:ascii="Arial" w:eastAsia="Times New Roman" w:hAnsi="Arial" w:cs="Arial"/>
          <w:bCs/>
          <w:sz w:val="24"/>
          <w:szCs w:val="20"/>
          <w:lang w:eastAsia="hu-HU"/>
        </w:rPr>
        <w:t>1</w:t>
      </w:r>
      <w:r w:rsidR="007D0D24" w:rsidRPr="007D0D24">
        <w:rPr>
          <w:rFonts w:ascii="Arial" w:eastAsia="Times New Roman" w:hAnsi="Arial" w:cs="Arial"/>
          <w:bCs/>
          <w:sz w:val="24"/>
          <w:szCs w:val="20"/>
          <w:lang w:eastAsia="hu-HU"/>
        </w:rPr>
        <w:t>. évi</w:t>
      </w:r>
      <w:r w:rsidR="007D0D24" w:rsidRPr="007D0D24">
        <w:rPr>
          <w:rFonts w:ascii="Arial" w:eastAsia="Times New Roman" w:hAnsi="Arial" w:cs="Arial"/>
          <w:b/>
          <w:bCs/>
          <w:sz w:val="24"/>
          <w:szCs w:val="20"/>
          <w:lang w:eastAsia="hu-HU"/>
        </w:rPr>
        <w:t xml:space="preserve"> </w:t>
      </w:r>
      <w:r w:rsidR="00D15851" w:rsidRPr="00F646F7">
        <w:rPr>
          <w:rFonts w:ascii="Arial" w:eastAsia="Times New Roman" w:hAnsi="Arial" w:cs="Arial"/>
          <w:sz w:val="24"/>
          <w:szCs w:val="24"/>
          <w:lang w:eastAsia="hu-HU"/>
        </w:rPr>
        <w:t>beszámolóját elfogadta.</w:t>
      </w:r>
    </w:p>
    <w:p w14:paraId="1242F6CD" w14:textId="77777777" w:rsidR="00532947" w:rsidRDefault="00532947" w:rsidP="00532947">
      <w:pPr>
        <w:widowControl w:val="0"/>
        <w:tabs>
          <w:tab w:val="left" w:pos="3828"/>
        </w:tabs>
        <w:suppressAutoHyphens/>
        <w:spacing w:after="0" w:line="240" w:lineRule="auto"/>
        <w:ind w:left="2832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2E02C83A" w14:textId="3EB691CB" w:rsidR="00532947" w:rsidRPr="00532947" w:rsidRDefault="00532947" w:rsidP="00532947">
      <w:pPr>
        <w:widowControl w:val="0"/>
        <w:tabs>
          <w:tab w:val="left" w:pos="3828"/>
        </w:tabs>
        <w:suppressAutoHyphens/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2947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Felelős:</w:t>
      </w:r>
      <w:r w:rsidRPr="0053294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C3732">
        <w:rPr>
          <w:rFonts w:ascii="Arial" w:eastAsia="Times New Roman" w:hAnsi="Arial" w:cs="Arial"/>
          <w:sz w:val="24"/>
          <w:szCs w:val="24"/>
          <w:lang w:eastAsia="hu-HU"/>
        </w:rPr>
        <w:t>Orbán Zsolt</w:t>
      </w:r>
      <w:r w:rsidRPr="00532947">
        <w:rPr>
          <w:rFonts w:ascii="Arial" w:eastAsia="Times New Roman" w:hAnsi="Arial" w:cs="Arial"/>
          <w:sz w:val="24"/>
          <w:szCs w:val="24"/>
          <w:lang w:eastAsia="hu-HU"/>
        </w:rPr>
        <w:t xml:space="preserve"> polgármester (a határozat közléséért)</w:t>
      </w:r>
    </w:p>
    <w:p w14:paraId="3BC8324B" w14:textId="021D724C" w:rsidR="00532947" w:rsidRPr="00532947" w:rsidRDefault="00532947" w:rsidP="00532947">
      <w:pPr>
        <w:widowControl w:val="0"/>
        <w:suppressAutoHyphens/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2947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Határidő:</w:t>
      </w:r>
      <w:r w:rsidRPr="00532947">
        <w:rPr>
          <w:rFonts w:ascii="Arial" w:eastAsia="Times New Roman" w:hAnsi="Arial" w:cs="Arial"/>
          <w:sz w:val="24"/>
          <w:szCs w:val="24"/>
          <w:lang w:eastAsia="hu-HU"/>
        </w:rPr>
        <w:t xml:space="preserve"> 20</w:t>
      </w:r>
      <w:r w:rsidR="006E556E">
        <w:rPr>
          <w:rFonts w:ascii="Arial" w:eastAsia="Times New Roman" w:hAnsi="Arial" w:cs="Arial"/>
          <w:sz w:val="24"/>
          <w:szCs w:val="24"/>
          <w:lang w:eastAsia="hu-HU"/>
        </w:rPr>
        <w:t>22</w:t>
      </w:r>
      <w:r w:rsidRPr="00532947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FE5ED0">
        <w:rPr>
          <w:rFonts w:ascii="Arial" w:eastAsia="Times New Roman" w:hAnsi="Arial" w:cs="Arial"/>
          <w:sz w:val="24"/>
          <w:szCs w:val="24"/>
          <w:lang w:eastAsia="hu-HU"/>
        </w:rPr>
        <w:t xml:space="preserve">május </w:t>
      </w:r>
      <w:r w:rsidR="00EC3732"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="006E556E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0EAD5930" w14:textId="77777777" w:rsidR="00D15851" w:rsidRPr="00F646F7" w:rsidRDefault="00D15851" w:rsidP="00F646F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2B4346F4" w14:textId="3341D482" w:rsidR="00D15851" w:rsidRPr="00F646F7" w:rsidRDefault="001F46AA" w:rsidP="00F646F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Tolna, 20</w:t>
      </w:r>
      <w:r w:rsidR="006E556E">
        <w:rPr>
          <w:rFonts w:ascii="Arial" w:eastAsia="Times New Roman" w:hAnsi="Arial" w:cs="Arial"/>
          <w:b/>
          <w:sz w:val="24"/>
          <w:szCs w:val="24"/>
          <w:lang w:eastAsia="hu-HU"/>
        </w:rPr>
        <w:t>22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EC3732">
        <w:rPr>
          <w:rFonts w:ascii="Arial" w:eastAsia="Times New Roman" w:hAnsi="Arial" w:cs="Arial"/>
          <w:b/>
          <w:sz w:val="24"/>
          <w:szCs w:val="24"/>
          <w:lang w:eastAsia="hu-HU"/>
        </w:rPr>
        <w:t>május</w:t>
      </w:r>
      <w:r w:rsidR="00FE5ED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EC3732">
        <w:rPr>
          <w:rFonts w:ascii="Arial" w:eastAsia="Times New Roman" w:hAnsi="Arial" w:cs="Arial"/>
          <w:b/>
          <w:sz w:val="24"/>
          <w:szCs w:val="24"/>
          <w:lang w:eastAsia="hu-HU"/>
        </w:rPr>
        <w:t>9</w:t>
      </w:r>
      <w:r w:rsidR="006E556E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4F05C12D" w14:textId="77777777" w:rsidR="00D15851" w:rsidRDefault="00040BEC" w:rsidP="00F646F7">
      <w:pPr>
        <w:tabs>
          <w:tab w:val="left" w:pos="5670"/>
        </w:tabs>
        <w:suppressAutoHyphens/>
        <w:spacing w:after="0" w:line="240" w:lineRule="auto"/>
        <w:ind w:left="3686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hu-HU"/>
        </w:rPr>
        <w:t>Kiefaber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Gábor</w:t>
      </w:r>
      <w:r w:rsidR="00D15851" w:rsidRPr="00F646F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proofErr w:type="spellStart"/>
      <w:r w:rsidR="00D15851" w:rsidRPr="00F646F7">
        <w:rPr>
          <w:rFonts w:ascii="Arial" w:eastAsia="Times New Roman" w:hAnsi="Arial" w:cs="Arial"/>
          <w:b/>
          <w:sz w:val="24"/>
          <w:szCs w:val="24"/>
          <w:lang w:eastAsia="hu-HU"/>
        </w:rPr>
        <w:t>sk</w:t>
      </w:r>
      <w:proofErr w:type="spellEnd"/>
      <w:r w:rsidR="00D15851" w:rsidRPr="00F646F7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2AD0C094" w14:textId="77777777" w:rsidR="009E11FF" w:rsidRPr="00F646F7" w:rsidRDefault="009E11FF" w:rsidP="00F646F7">
      <w:pPr>
        <w:tabs>
          <w:tab w:val="left" w:pos="5670"/>
        </w:tabs>
        <w:suppressAutoHyphens/>
        <w:spacing w:after="0" w:line="240" w:lineRule="auto"/>
        <w:ind w:left="3686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tű. alezredes</w:t>
      </w:r>
    </w:p>
    <w:p w14:paraId="2578B074" w14:textId="77777777" w:rsidR="00D15851" w:rsidRPr="00F646F7" w:rsidRDefault="0064567D" w:rsidP="0064567D">
      <w:pPr>
        <w:tabs>
          <w:tab w:val="left" w:pos="1701"/>
          <w:tab w:val="left" w:pos="3402"/>
          <w:tab w:val="left" w:pos="368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="006B7AC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kirendeltség</w:t>
      </w:r>
      <w:r w:rsidR="00B86966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vezető</w:t>
      </w:r>
    </w:p>
    <w:p w14:paraId="22161EF2" w14:textId="77777777" w:rsidR="00D15851" w:rsidRDefault="00D15851" w:rsidP="00F646F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039D1AC" w14:textId="77777777" w:rsidR="00D02032" w:rsidRDefault="00D02032" w:rsidP="00F646F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B1E6AF9" w14:textId="0F98B3E3" w:rsidR="00D15851" w:rsidRPr="00F646F7" w:rsidRDefault="00D02032" w:rsidP="00F646F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A</w:t>
      </w:r>
      <w:r w:rsidR="00D15851" w:rsidRPr="00F646F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kiadmány hiteléül:</w:t>
      </w:r>
    </w:p>
    <w:p w14:paraId="18FAAC39" w14:textId="77777777" w:rsidR="00D15851" w:rsidRPr="00F646F7" w:rsidRDefault="00D15851" w:rsidP="00F646F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3ADD169" w14:textId="77777777" w:rsidR="00D15851" w:rsidRDefault="00D15851" w:rsidP="00F646F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1E4786A8" w14:textId="77777777" w:rsidR="00037D89" w:rsidRPr="00F646F7" w:rsidRDefault="00037D89" w:rsidP="00F646F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905A8E2" w14:textId="77777777" w:rsidR="00D15851" w:rsidRPr="00F646F7" w:rsidRDefault="00D15851" w:rsidP="00F646F7">
      <w:pPr>
        <w:suppressAutoHyphens/>
        <w:spacing w:after="0" w:line="240" w:lineRule="auto"/>
        <w:ind w:left="2124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646F7">
        <w:rPr>
          <w:rFonts w:ascii="Arial" w:eastAsia="Times New Roman" w:hAnsi="Arial" w:cs="Arial"/>
          <w:b/>
          <w:sz w:val="24"/>
          <w:szCs w:val="24"/>
          <w:lang w:eastAsia="hu-HU"/>
        </w:rPr>
        <w:t>Ezerné dr. Huber Éva</w:t>
      </w:r>
    </w:p>
    <w:p w14:paraId="292CB561" w14:textId="77777777" w:rsidR="00D15851" w:rsidRDefault="00D15851" w:rsidP="00F646F7">
      <w:pPr>
        <w:suppressAutoHyphens/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646F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jegyző</w:t>
      </w:r>
    </w:p>
    <w:p w14:paraId="33370475" w14:textId="77777777" w:rsidR="00A15B0D" w:rsidRDefault="00A15B0D" w:rsidP="00F646F7">
      <w:pPr>
        <w:suppressAutoHyphens/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0B2DB83" w14:textId="77777777" w:rsidR="000022C3" w:rsidRDefault="000022C3" w:rsidP="00F646F7">
      <w:pPr>
        <w:suppressAutoHyphens/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89C16B8" w14:textId="3B9EE71F" w:rsidR="000022C3" w:rsidRPr="00BF16BE" w:rsidRDefault="000022C3" w:rsidP="000022C3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Az előterjesztést készítette</w:t>
      </w:r>
      <w:r w:rsidRPr="00BF16BE">
        <w:rPr>
          <w:rFonts w:ascii="Arial" w:eastAsia="Times New Roman" w:hAnsi="Arial" w:cs="Arial"/>
          <w:b/>
          <w:sz w:val="24"/>
          <w:szCs w:val="24"/>
          <w:lang w:eastAsia="hu-HU"/>
        </w:rPr>
        <w:t>: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EC3732">
        <w:rPr>
          <w:rFonts w:ascii="Arial" w:eastAsia="Times New Roman" w:hAnsi="Arial" w:cs="Arial"/>
          <w:bCs/>
          <w:sz w:val="24"/>
          <w:szCs w:val="24"/>
          <w:lang w:eastAsia="hu-HU"/>
        </w:rPr>
        <w:t>Feri Lívia</w:t>
      </w:r>
      <w:r w:rsidR="006E556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577DDF">
        <w:rPr>
          <w:rFonts w:ascii="Arial" w:eastAsia="Times New Roman" w:hAnsi="Arial" w:cs="Arial"/>
          <w:sz w:val="24"/>
          <w:szCs w:val="24"/>
          <w:lang w:eastAsia="hu-HU"/>
        </w:rPr>
        <w:t>titkársági ügyintéző</w:t>
      </w:r>
    </w:p>
    <w:p w14:paraId="27205A6D" w14:textId="77777777" w:rsidR="00A15B0D" w:rsidRPr="00A15B0D" w:rsidRDefault="00AA67CA" w:rsidP="00A15B0D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beszámolót </w:t>
      </w:r>
      <w:r w:rsidR="00A15B0D" w:rsidRPr="00BF16B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készítette: </w:t>
      </w:r>
      <w:proofErr w:type="spellStart"/>
      <w:r w:rsidR="00A15B0D" w:rsidRPr="00A15B0D">
        <w:rPr>
          <w:rFonts w:ascii="Arial" w:eastAsia="Times New Roman" w:hAnsi="Arial" w:cs="Arial"/>
          <w:sz w:val="24"/>
          <w:szCs w:val="24"/>
          <w:lang w:eastAsia="hu-HU"/>
        </w:rPr>
        <w:t>Kiefaber</w:t>
      </w:r>
      <w:proofErr w:type="spellEnd"/>
      <w:r w:rsidR="00A15B0D" w:rsidRPr="00A15B0D">
        <w:rPr>
          <w:rFonts w:ascii="Arial" w:eastAsia="Times New Roman" w:hAnsi="Arial" w:cs="Arial"/>
          <w:sz w:val="24"/>
          <w:szCs w:val="24"/>
          <w:lang w:eastAsia="hu-HU"/>
        </w:rPr>
        <w:t xml:space="preserve"> Gábor tű. alezredes, </w:t>
      </w:r>
      <w:r w:rsidR="00A15B0D" w:rsidRPr="00A15B0D">
        <w:rPr>
          <w:rFonts w:ascii="Arial" w:eastAsia="Times New Roman" w:hAnsi="Arial" w:cs="Arial"/>
          <w:bCs/>
          <w:sz w:val="24"/>
          <w:szCs w:val="24"/>
          <w:lang w:eastAsia="hu-HU"/>
        </w:rPr>
        <w:t>kirendeltségvezető</w:t>
      </w:r>
    </w:p>
    <w:p w14:paraId="1F39C950" w14:textId="7F826068" w:rsidR="00A15B0D" w:rsidRPr="0008593A" w:rsidRDefault="00A15B0D" w:rsidP="00890961">
      <w:pPr>
        <w:tabs>
          <w:tab w:val="left" w:pos="1701"/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sectPr w:rsidR="00A15B0D" w:rsidRPr="0008593A" w:rsidSect="005802A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AC5"/>
    <w:rsid w:val="000022C3"/>
    <w:rsid w:val="00037D89"/>
    <w:rsid w:val="00040BEC"/>
    <w:rsid w:val="0015711C"/>
    <w:rsid w:val="001A6995"/>
    <w:rsid w:val="001F46AA"/>
    <w:rsid w:val="00227D20"/>
    <w:rsid w:val="00256199"/>
    <w:rsid w:val="002853DF"/>
    <w:rsid w:val="002A0A8F"/>
    <w:rsid w:val="002E4BF2"/>
    <w:rsid w:val="003232D9"/>
    <w:rsid w:val="00360FB0"/>
    <w:rsid w:val="003B0336"/>
    <w:rsid w:val="003B3B8E"/>
    <w:rsid w:val="00407460"/>
    <w:rsid w:val="00430424"/>
    <w:rsid w:val="004403F6"/>
    <w:rsid w:val="00532947"/>
    <w:rsid w:val="005802A6"/>
    <w:rsid w:val="005D5523"/>
    <w:rsid w:val="0064567D"/>
    <w:rsid w:val="006704C5"/>
    <w:rsid w:val="006A4C44"/>
    <w:rsid w:val="006B732E"/>
    <w:rsid w:val="006B7AC7"/>
    <w:rsid w:val="006C0780"/>
    <w:rsid w:val="006C1A5C"/>
    <w:rsid w:val="006E556E"/>
    <w:rsid w:val="00703AC5"/>
    <w:rsid w:val="00781211"/>
    <w:rsid w:val="007D0D24"/>
    <w:rsid w:val="007D6236"/>
    <w:rsid w:val="00837028"/>
    <w:rsid w:val="0086161D"/>
    <w:rsid w:val="00870F68"/>
    <w:rsid w:val="00890961"/>
    <w:rsid w:val="008B666C"/>
    <w:rsid w:val="008F4DF3"/>
    <w:rsid w:val="00923294"/>
    <w:rsid w:val="009521DA"/>
    <w:rsid w:val="009B755C"/>
    <w:rsid w:val="009E11FF"/>
    <w:rsid w:val="009E2D3D"/>
    <w:rsid w:val="00A15B0D"/>
    <w:rsid w:val="00AA67CA"/>
    <w:rsid w:val="00AB3D7C"/>
    <w:rsid w:val="00AF35BD"/>
    <w:rsid w:val="00B13EB5"/>
    <w:rsid w:val="00B55BD4"/>
    <w:rsid w:val="00B86966"/>
    <w:rsid w:val="00B93258"/>
    <w:rsid w:val="00C47854"/>
    <w:rsid w:val="00D02032"/>
    <w:rsid w:val="00D15851"/>
    <w:rsid w:val="00D241A4"/>
    <w:rsid w:val="00D73328"/>
    <w:rsid w:val="00DB6E04"/>
    <w:rsid w:val="00DE5F9F"/>
    <w:rsid w:val="00EC3732"/>
    <w:rsid w:val="00ED2722"/>
    <w:rsid w:val="00EE0DBA"/>
    <w:rsid w:val="00F646F7"/>
    <w:rsid w:val="00F936A8"/>
    <w:rsid w:val="00F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0D05"/>
  <w15:docId w15:val="{06D3CAAB-4D64-4112-B3DE-91A8FDE5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3A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Emő</dc:creator>
  <cp:lastModifiedBy>Felhasznalo</cp:lastModifiedBy>
  <cp:revision>2</cp:revision>
  <dcterms:created xsi:type="dcterms:W3CDTF">2022-05-10T11:47:00Z</dcterms:created>
  <dcterms:modified xsi:type="dcterms:W3CDTF">2022-05-10T11:47:00Z</dcterms:modified>
</cp:coreProperties>
</file>